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81E9D" w14:textId="77777777" w:rsidR="00005A19" w:rsidRDefault="00005A19" w:rsidP="002D5246">
      <w:pPr>
        <w:rPr>
          <w:b/>
          <w:bCs/>
          <w:i/>
          <w:iCs/>
        </w:rPr>
      </w:pPr>
    </w:p>
    <w:p w14:paraId="7C126D7F" w14:textId="77777777" w:rsidR="00005A19" w:rsidRDefault="00005A19" w:rsidP="002D5246">
      <w:pPr>
        <w:rPr>
          <w:b/>
          <w:bCs/>
          <w:i/>
          <w:iCs/>
        </w:rPr>
      </w:pPr>
    </w:p>
    <w:p w14:paraId="3857DBAC" w14:textId="106B3665" w:rsidR="00005A19" w:rsidRDefault="00005A19" w:rsidP="002D5246">
      <w:pPr>
        <w:rPr>
          <w:b/>
          <w:bCs/>
          <w:i/>
          <w:iCs/>
        </w:rPr>
      </w:pPr>
      <w:r w:rsidRPr="00005A19">
        <w:rPr>
          <w:b/>
          <w:bCs/>
          <w:i/>
          <w:iCs/>
        </w:rPr>
        <w:t>FOIL AO 1</w:t>
      </w:r>
      <w:r>
        <w:rPr>
          <w:b/>
          <w:bCs/>
          <w:i/>
          <w:iCs/>
        </w:rPr>
        <w:t>9</w:t>
      </w:r>
      <w:r w:rsidRPr="00005A19">
        <w:rPr>
          <w:b/>
          <w:bCs/>
          <w:i/>
          <w:iCs/>
        </w:rPr>
        <w:t>785</w:t>
      </w:r>
    </w:p>
    <w:p w14:paraId="0BE0C9FA" w14:textId="77777777" w:rsidR="00005A19" w:rsidRPr="00005A19" w:rsidRDefault="00005A19" w:rsidP="002D5246">
      <w:pPr>
        <w:rPr>
          <w:b/>
          <w:bCs/>
          <w:i/>
          <w:iCs/>
        </w:rPr>
      </w:pPr>
    </w:p>
    <w:p w14:paraId="0EADA13C" w14:textId="2E1009E1" w:rsidR="002D5246" w:rsidRPr="002D5246" w:rsidRDefault="00C5181A" w:rsidP="002D5246">
      <w:pPr>
        <w:rPr>
          <w:i/>
          <w:iCs/>
        </w:rPr>
      </w:pPr>
      <w:r>
        <w:rPr>
          <w:i/>
          <w:iCs/>
        </w:rPr>
        <w:t>By</w:t>
      </w:r>
      <w:r w:rsidR="002D5246" w:rsidRPr="002D5246">
        <w:rPr>
          <w:i/>
          <w:iCs/>
        </w:rPr>
        <w:t xml:space="preserve"> Electronic Mail Only </w:t>
      </w:r>
    </w:p>
    <w:p w14:paraId="360F323F" w14:textId="77777777" w:rsidR="002D5246" w:rsidRPr="002D5246" w:rsidRDefault="002D5246" w:rsidP="002D5246"/>
    <w:p w14:paraId="00075E40" w14:textId="35696B1A" w:rsidR="002D5246" w:rsidRPr="002D5246" w:rsidRDefault="00F949FB" w:rsidP="00536408">
      <w:pPr>
        <w:ind w:left="2880" w:firstLine="720"/>
      </w:pPr>
      <w:r>
        <w:t xml:space="preserve">March </w:t>
      </w:r>
      <w:r w:rsidR="004D0ED1">
        <w:t>19</w:t>
      </w:r>
      <w:r>
        <w:t>, 2021</w:t>
      </w:r>
    </w:p>
    <w:p w14:paraId="35B77C0A" w14:textId="77777777" w:rsidR="002D5246" w:rsidRPr="002D5246" w:rsidRDefault="002D5246" w:rsidP="002D5246"/>
    <w:p w14:paraId="357443A8" w14:textId="77777777" w:rsidR="00F949FB" w:rsidRPr="002D5246" w:rsidRDefault="00F949FB" w:rsidP="002D5246"/>
    <w:p w14:paraId="7CA07D5D" w14:textId="37B53F14" w:rsidR="002D5246" w:rsidRPr="002D5246" w:rsidRDefault="002D5246" w:rsidP="003E7542">
      <w:pPr>
        <w:rPr>
          <w:i/>
          <w:iCs/>
        </w:rPr>
      </w:pPr>
      <w:r w:rsidRPr="002D5246">
        <w:rPr>
          <w:i/>
          <w:iCs/>
        </w:rPr>
        <w:t>The staff of the Committee on Open Government is authorized to issue advisory opinions</w:t>
      </w:r>
      <w:r w:rsidR="00F1296D">
        <w:rPr>
          <w:i/>
          <w:iCs/>
        </w:rPr>
        <w:t xml:space="preserve">. </w:t>
      </w:r>
      <w:r w:rsidRPr="002D5246">
        <w:rPr>
          <w:i/>
          <w:iCs/>
        </w:rPr>
        <w:t>The ensuing staff advisory opinion is based solely upon the information presented in your correspondence, except as otherwise indicated.</w:t>
      </w:r>
    </w:p>
    <w:p w14:paraId="33F664FA" w14:textId="77777777" w:rsidR="002D5246" w:rsidRPr="002D5246" w:rsidRDefault="002D5246" w:rsidP="002D5246"/>
    <w:p w14:paraId="0E8C9EF8" w14:textId="380AA5A9" w:rsidR="002D5246" w:rsidRPr="002D5246" w:rsidRDefault="002D5246" w:rsidP="002D5246">
      <w:r w:rsidRPr="002D5246">
        <w:t xml:space="preserve">Dear </w:t>
      </w:r>
      <w:r w:rsidR="00F949FB">
        <w:t xml:space="preserve">Mr. </w:t>
      </w:r>
      <w:r w:rsidRPr="002D5246">
        <w:t>:</w:t>
      </w:r>
    </w:p>
    <w:p w14:paraId="43BB42E5" w14:textId="77777777" w:rsidR="002D5246" w:rsidRPr="002D5246" w:rsidRDefault="002D5246" w:rsidP="002D5246"/>
    <w:p w14:paraId="638DD156" w14:textId="54E2D3BF" w:rsidR="006C2339" w:rsidRPr="006C2339" w:rsidRDefault="002723C5" w:rsidP="006C2339">
      <w:r>
        <w:t>You have asked whether</w:t>
      </w:r>
      <w:r w:rsidR="00B242DE">
        <w:t xml:space="preserve"> </w:t>
      </w:r>
      <w:r>
        <w:t xml:space="preserve">the Committee has changed its </w:t>
      </w:r>
      <w:hyperlink r:id="rId11" w:history="1">
        <w:r w:rsidRPr="00D828DB">
          <w:rPr>
            <w:rStyle w:val="Hyperlink"/>
          </w:rPr>
          <w:t>opinion</w:t>
        </w:r>
      </w:hyperlink>
      <w:r>
        <w:t xml:space="preserve"> on </w:t>
      </w:r>
      <w:r w:rsidR="00CC1727">
        <w:t xml:space="preserve">the legal standard </w:t>
      </w:r>
      <w:r>
        <w:t xml:space="preserve">now applicable to </w:t>
      </w:r>
      <w:r w:rsidR="000A6BBD">
        <w:t>records of unsubstantiated or pending complaints of misconduct made against law enforcement officers</w:t>
      </w:r>
      <w:r w:rsidR="00B242DE" w:rsidRPr="00B242DE">
        <w:t xml:space="preserve"> in light of three </w:t>
      </w:r>
      <w:r w:rsidR="00B242DE">
        <w:t xml:space="preserve">recent </w:t>
      </w:r>
      <w:r w:rsidR="00B242DE" w:rsidRPr="00B242DE">
        <w:t xml:space="preserve">court decisions finding on the facts presented to those courts that Freedom of Information Law </w:t>
      </w:r>
      <w:r w:rsidR="0028550E">
        <w:t xml:space="preserve">(“FOIL”) </w:t>
      </w:r>
      <w:r w:rsidR="00B242DE" w:rsidRPr="00B242DE">
        <w:t>disclosure was permitted or required</w:t>
      </w:r>
      <w:r w:rsidR="00D01D8C">
        <w:t>.</w:t>
      </w:r>
      <w:r w:rsidR="00B242DE">
        <w:t xml:space="preserve"> The short answer is no; a</w:t>
      </w:r>
      <w:r w:rsidR="006C2339" w:rsidRPr="006C2339">
        <w:t xml:space="preserve">ll </w:t>
      </w:r>
      <w:r w:rsidR="00B242DE">
        <w:t xml:space="preserve">three </w:t>
      </w:r>
      <w:r w:rsidR="006C2339" w:rsidRPr="006C2339">
        <w:t xml:space="preserve">of the court decisions you mention are consistent with our </w:t>
      </w:r>
      <w:hyperlink r:id="rId12" w:history="1">
        <w:r w:rsidR="006C2339" w:rsidRPr="007F42E4">
          <w:rPr>
            <w:rStyle w:val="Hyperlink"/>
          </w:rPr>
          <w:t>opinion</w:t>
        </w:r>
      </w:hyperlink>
      <w:r w:rsidR="006C2339" w:rsidRPr="006C2339">
        <w:t xml:space="preserve"> issued in 2020 concerning the release by law enforcement agencies of unsubstantiated </w:t>
      </w:r>
      <w:r w:rsidR="00C569AA">
        <w:t xml:space="preserve">or pending </w:t>
      </w:r>
      <w:r w:rsidR="006C2339" w:rsidRPr="006C2339">
        <w:t xml:space="preserve">complaints of misconduct by law enforcement agency employees. </w:t>
      </w:r>
    </w:p>
    <w:p w14:paraId="52A4BDA3" w14:textId="77777777" w:rsidR="006C2339" w:rsidRPr="006C2339" w:rsidRDefault="006C2339" w:rsidP="006C2339"/>
    <w:p w14:paraId="150BF78D" w14:textId="57C955BA" w:rsidR="006C2339" w:rsidRPr="006C2339" w:rsidRDefault="006C2339" w:rsidP="006C2339">
      <w:r w:rsidRPr="006C2339">
        <w:t xml:space="preserve">The Supreme Court decisions each reiterate that, in light of the repeal of Section 50-a of the Civil Rights Law and the provisions added to FOIL to address law enforcement agency disciplinary records, FOIL now requires that upon a request therefor, a law enforcement agency must review all records of complaints, whether or not substantiated, to determine rights of access. </w:t>
      </w:r>
      <w:r w:rsidR="00C15E8F">
        <w:t>Moreover, i</w:t>
      </w:r>
      <w:r w:rsidRPr="006C2339">
        <w:t xml:space="preserve">n the decisions you reference, each court makes findings of fact that are specific to the records before it and is careful to identify that each such determination of FOIL accessibility by other agencies looking at other records will be similarly fact-specific. </w:t>
      </w:r>
      <w:r w:rsidR="00803DA8" w:rsidRPr="00DB1CAD">
        <w:rPr>
          <w:i/>
          <w:iCs/>
        </w:rPr>
        <w:t>See, e.g., Buffalo Police Bene</w:t>
      </w:r>
      <w:r w:rsidR="00786B69" w:rsidRPr="00DB1CAD">
        <w:rPr>
          <w:i/>
          <w:iCs/>
        </w:rPr>
        <w:t>volent Association v. Brown</w:t>
      </w:r>
      <w:r w:rsidR="00786B69">
        <w:t xml:space="preserve">, </w:t>
      </w:r>
      <w:r w:rsidR="002859C4" w:rsidRPr="002859C4">
        <w:t>134 N.Y.S.3d 150</w:t>
      </w:r>
      <w:r w:rsidR="002859C4">
        <w:t xml:space="preserve">, </w:t>
      </w:r>
      <w:r w:rsidR="00B06238">
        <w:t>155</w:t>
      </w:r>
      <w:r w:rsidR="001F6B11">
        <w:t>-56</w:t>
      </w:r>
      <w:r w:rsidR="00B06238">
        <w:t xml:space="preserve"> (Supr. Ct.</w:t>
      </w:r>
      <w:r w:rsidR="00DB1CAD">
        <w:t xml:space="preserve"> Erie Co.</w:t>
      </w:r>
      <w:r w:rsidR="00B06238">
        <w:t xml:space="preserve"> </w:t>
      </w:r>
      <w:r w:rsidR="00DB1CAD">
        <w:t>2020) (“</w:t>
      </w:r>
      <w:r w:rsidR="00DB1CAD" w:rsidRPr="00DB1CAD">
        <w:t>Finally, it should be noted that the court</w:t>
      </w:r>
      <w:r w:rsidR="00DB1CAD">
        <w:t>’</w:t>
      </w:r>
      <w:r w:rsidR="00DB1CAD" w:rsidRPr="00DB1CAD">
        <w:t>s rulings do not mean that police disciplinary record</w:t>
      </w:r>
      <w:r w:rsidR="00DB1CAD">
        <w:t xml:space="preserve">s </w:t>
      </w:r>
      <w:r w:rsidR="003B6E49">
        <w:t>. . .</w:t>
      </w:r>
      <w:r w:rsidR="00DB1CAD">
        <w:t xml:space="preserve"> </w:t>
      </w:r>
      <w:r w:rsidR="00DB1CAD" w:rsidRPr="00DB1CAD">
        <w:t>shall be released or must be released. The court is not mandating or otherwise authorizing the public release of any particular records. That decision will presumably be made by the Respondents in accordance with the provisions and exemptions set forth in the Public Officers Law, including § 87(2)(b)</w:t>
      </w:r>
      <w:r w:rsidR="00DB1CAD">
        <w:t>.”)</w:t>
      </w:r>
      <w:r w:rsidR="003B6E49">
        <w:t xml:space="preserve">; </w:t>
      </w:r>
      <w:r w:rsidR="007639F4" w:rsidRPr="00C15E8F">
        <w:rPr>
          <w:i/>
          <w:iCs/>
        </w:rPr>
        <w:t>Schenectady Police Benevolent Association v. City of Schenectady</w:t>
      </w:r>
      <w:r w:rsidR="0068464A">
        <w:t xml:space="preserve">, </w:t>
      </w:r>
      <w:r w:rsidR="0068464A" w:rsidRPr="0068464A">
        <w:t xml:space="preserve">2020 N.Y. Slip Op. 34346(U) </w:t>
      </w:r>
      <w:r w:rsidR="0068464A">
        <w:t>(Supr. Ct. Schen</w:t>
      </w:r>
      <w:r w:rsidR="00C15E8F">
        <w:t>ectady Co. De</w:t>
      </w:r>
      <w:r w:rsidR="001F6B11">
        <w:t>c.</w:t>
      </w:r>
      <w:r w:rsidR="00C15E8F">
        <w:t xml:space="preserve"> 29, 2020) </w:t>
      </w:r>
      <w:r w:rsidR="005E7204">
        <w:t>(“</w:t>
      </w:r>
      <w:r w:rsidR="005E7204" w:rsidRPr="005E7204">
        <w:t>Finally, notwithstanding any greater societal significance which any actual or interested party, or the media, may seek to ascribe to the instant ruling, it is, in actuality, narrowly confined to the particular FOIL requests outstanding as to Patrolman Pommer and the members of the Schenectady Police Department. Any broader applicability as to other locales or other FOIL requests will necessarily have to be determined on their own specific merits</w:t>
      </w:r>
      <w:r w:rsidR="00DB1CAD" w:rsidRPr="00DB1CAD">
        <w:t>.</w:t>
      </w:r>
      <w:r w:rsidR="005E7204">
        <w:t>”).</w:t>
      </w:r>
      <w:r w:rsidR="00DB1CAD">
        <w:t xml:space="preserve"> </w:t>
      </w:r>
      <w:r w:rsidRPr="006C2339">
        <w:t>This is precisely what we advised in 2020 before courts had opined.</w:t>
      </w:r>
    </w:p>
    <w:p w14:paraId="07248DD4" w14:textId="77777777" w:rsidR="006C2339" w:rsidRPr="006C2339" w:rsidRDefault="006C2339" w:rsidP="006C2339"/>
    <w:p w14:paraId="2061BAEF" w14:textId="02AB1AE9" w:rsidR="006C2339" w:rsidRPr="006C2339" w:rsidRDefault="006C2339" w:rsidP="006C2339">
      <w:r w:rsidRPr="006C2339">
        <w:t xml:space="preserve">With respect to the Second Circuit decision, we do not read it as a mandate to agencies to release all unsubstantiated complaints without a review for rights of access under FOIL. Rather, it is a </w:t>
      </w:r>
      <w:r w:rsidR="00350E0F">
        <w:t>ruling</w:t>
      </w:r>
      <w:r w:rsidRPr="006C2339">
        <w:t xml:space="preserve">, on a union request to enjoin an agency from proactive disclosure of an entire category of records, that an agency, such as the New York City Police Department, </w:t>
      </w:r>
      <w:r w:rsidRPr="00020D6A">
        <w:rPr>
          <w:i/>
          <w:iCs/>
        </w:rPr>
        <w:t>may affirmatively determine to release</w:t>
      </w:r>
      <w:r w:rsidRPr="006C2339">
        <w:t xml:space="preserve"> </w:t>
      </w:r>
      <w:r w:rsidR="00C157D1" w:rsidRPr="00C157D1">
        <w:rPr>
          <w:i/>
          <w:iCs/>
        </w:rPr>
        <w:t>and cannot be enjoined from releasing</w:t>
      </w:r>
      <w:r w:rsidR="00C157D1">
        <w:t xml:space="preserve"> </w:t>
      </w:r>
      <w:r w:rsidRPr="006C2339">
        <w:t xml:space="preserve">such records if it concludes either that no FOIL exemptions apply to them or that it will waive such exemptions now that the legal restriction preventing their release has been repealed. </w:t>
      </w:r>
      <w:r w:rsidR="00513F51" w:rsidRPr="00880D7B">
        <w:rPr>
          <w:i/>
          <w:iCs/>
        </w:rPr>
        <w:t xml:space="preserve">See </w:t>
      </w:r>
      <w:r w:rsidR="00AC46CA" w:rsidRPr="00880D7B">
        <w:rPr>
          <w:i/>
          <w:iCs/>
        </w:rPr>
        <w:t xml:space="preserve">Uniformed Fire </w:t>
      </w:r>
      <w:r w:rsidR="00C76BB0" w:rsidRPr="00880D7B">
        <w:rPr>
          <w:i/>
          <w:iCs/>
        </w:rPr>
        <w:t>Officers Association v. DeBlasio</w:t>
      </w:r>
      <w:r w:rsidR="00C76BB0">
        <w:t xml:space="preserve">, </w:t>
      </w:r>
      <w:r w:rsidR="00D5383B" w:rsidRPr="00D5383B">
        <w:t>2021 WL 561505</w:t>
      </w:r>
      <w:r w:rsidR="00D5383B">
        <w:t xml:space="preserve"> (2d Cir. Jan. 21, 2021)</w:t>
      </w:r>
      <w:r w:rsidR="00880D7B">
        <w:t xml:space="preserve">. </w:t>
      </w:r>
      <w:r w:rsidRPr="006C2339">
        <w:t xml:space="preserve">Specifically, the ruling of the court related to an injunction that it ultimately denied: the court was asked to enjoin the NYPD from releasing such records in its portal and found that the petitioner unions failed to establish success on merits of several arguments in favor of withholding them as a category of records. The Court did not make a ruling on a specific record or make a ruling that no law enforcement agency could make a different determination on its own records. The basic FOIL principles continue to apply to these records, and therefore an agency that does not wish to proactively disclose the entire category of records (or waive exemptions that may apply) may still review such records and make determinations as to rights of access. </w:t>
      </w:r>
      <w:r w:rsidR="009476D2" w:rsidRPr="00536408">
        <w:rPr>
          <w:i/>
          <w:iCs/>
        </w:rPr>
        <w:t>See, e.g., id</w:t>
      </w:r>
      <w:r w:rsidR="009476D2">
        <w:t>. at *3 (</w:t>
      </w:r>
      <w:r w:rsidR="00214BF6">
        <w:t>the court continues to</w:t>
      </w:r>
      <w:r w:rsidR="00214BF6" w:rsidRPr="00214BF6">
        <w:t xml:space="preserve"> </w:t>
      </w:r>
      <w:r w:rsidR="00214BF6">
        <w:t>“</w:t>
      </w:r>
      <w:r w:rsidR="00214BF6" w:rsidRPr="00214BF6">
        <w:t>recognize those specific FOIL exemptions that are designed to protect against unwarranted invasions of personal privacy or endangering a person</w:t>
      </w:r>
      <w:r w:rsidR="00214BF6">
        <w:t>’</w:t>
      </w:r>
      <w:r w:rsidR="00214BF6" w:rsidRPr="00214BF6">
        <w:t>s safety</w:t>
      </w:r>
      <w:r w:rsidR="00214BF6">
        <w:t>”). Again, t</w:t>
      </w:r>
      <w:r w:rsidRPr="006C2339">
        <w:t>his is precisely what we advised in 2020 before courts had opined.</w:t>
      </w:r>
    </w:p>
    <w:p w14:paraId="604D3026" w14:textId="77777777" w:rsidR="006C2339" w:rsidRPr="006C2339" w:rsidRDefault="006C2339" w:rsidP="006C2339"/>
    <w:p w14:paraId="5636597D" w14:textId="2807A9CF" w:rsidR="00EF4A6F" w:rsidRDefault="006C2339" w:rsidP="006C2339">
      <w:r w:rsidRPr="006C2339">
        <w:t>Please do not hesitate to contact us if you have further questions.  Thank you</w:t>
      </w:r>
      <w:r w:rsidR="00EF4A6F">
        <w:t>.</w:t>
      </w:r>
    </w:p>
    <w:p w14:paraId="4F911293" w14:textId="0B827343" w:rsidR="00EF4A6F" w:rsidRDefault="00EF4A6F" w:rsidP="008E7317"/>
    <w:p w14:paraId="268C8D5C" w14:textId="63F94374" w:rsidR="00EF4A6F" w:rsidRDefault="003E7542" w:rsidP="00536408">
      <w:pPr>
        <w:ind w:left="2880" w:firstLine="720"/>
      </w:pPr>
      <w:r>
        <w:lastRenderedPageBreak/>
        <w:t>Very truly yours</w:t>
      </w:r>
      <w:r w:rsidR="00EF4A6F">
        <w:t>,</w:t>
      </w:r>
    </w:p>
    <w:p w14:paraId="566B10B5" w14:textId="646CC120" w:rsidR="00EF4A6F" w:rsidRDefault="00EF4A6F" w:rsidP="008E7317"/>
    <w:p w14:paraId="3B39CC81" w14:textId="0DA5A93F" w:rsidR="00EF4A6F" w:rsidRDefault="00536408" w:rsidP="008E7317">
      <w:r>
        <w:tab/>
      </w:r>
      <w:r>
        <w:tab/>
      </w:r>
      <w:r>
        <w:tab/>
      </w:r>
      <w:r>
        <w:tab/>
      </w:r>
      <w:r>
        <w:tab/>
        <w:t xml:space="preserve">/s/ </w:t>
      </w:r>
      <w:r w:rsidRPr="00536408">
        <w:rPr>
          <w:rFonts w:ascii="Bradley Hand ITC" w:hAnsi="Bradley Hand ITC"/>
        </w:rPr>
        <w:t>Shoshanah Bewlay</w:t>
      </w:r>
    </w:p>
    <w:p w14:paraId="5F5263BC" w14:textId="77777777" w:rsidR="00536408" w:rsidRDefault="00536408" w:rsidP="008E7317"/>
    <w:p w14:paraId="03CF2FA6" w14:textId="3D541FBD" w:rsidR="00EF4A6F" w:rsidRDefault="003E7542" w:rsidP="00536408">
      <w:pPr>
        <w:ind w:left="2880" w:firstLine="720"/>
      </w:pPr>
      <w:r>
        <w:t>Shoshanah Bewlay</w:t>
      </w:r>
    </w:p>
    <w:p w14:paraId="405EFEE3" w14:textId="17652BF3" w:rsidR="00EF4A6F" w:rsidRDefault="00EF4A6F" w:rsidP="008E7317"/>
    <w:p w14:paraId="1F53C8D2" w14:textId="6C4BD4F6" w:rsidR="00EF4A6F" w:rsidRDefault="00EF4A6F" w:rsidP="008E7317"/>
    <w:p w14:paraId="3435D5CF" w14:textId="3ED6464F" w:rsidR="00EF4A6F" w:rsidRPr="008E7317" w:rsidRDefault="00536408" w:rsidP="008E7317">
      <w:r>
        <w:t>SVB/fhs</w:t>
      </w:r>
    </w:p>
    <w:sectPr w:rsidR="00EF4A6F" w:rsidRPr="008E7317" w:rsidSect="002F159C">
      <w:headerReference w:type="default" r:id="rId13"/>
      <w:footerReference w:type="default" r:id="rId14"/>
      <w:footerReference w:type="first" r:id="rId15"/>
      <w:pgSz w:w="12240" w:h="15840" w:code="1"/>
      <w:pgMar w:top="360" w:right="1440" w:bottom="720" w:left="144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79033" w14:textId="77777777" w:rsidR="00BC0B8B" w:rsidRDefault="00BC0B8B" w:rsidP="008C6669">
      <w:r>
        <w:separator/>
      </w:r>
    </w:p>
  </w:endnote>
  <w:endnote w:type="continuationSeparator" w:id="0">
    <w:p w14:paraId="333569D9" w14:textId="77777777" w:rsidR="00BC0B8B" w:rsidRDefault="00BC0B8B" w:rsidP="008C6669">
      <w:r>
        <w:continuationSeparator/>
      </w:r>
    </w:p>
  </w:endnote>
  <w:endnote w:type="continuationNotice" w:id="1">
    <w:p w14:paraId="30EA9094" w14:textId="77777777" w:rsidR="00BC0B8B" w:rsidRDefault="00BC0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Proxima Nova Rg">
    <w:altName w:val="Candara"/>
    <w:panose1 w:val="00000000000000000000"/>
    <w:charset w:val="00"/>
    <w:family w:val="modern"/>
    <w:notTrueType/>
    <w:pitch w:val="variable"/>
    <w:sig w:usb0="00000001"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D447" w14:textId="75D105ED" w:rsidR="008C6669" w:rsidRDefault="00005A19" w:rsidP="008B2D16">
    <w:pPr>
      <w:pStyle w:val="Footer"/>
      <w:tabs>
        <w:tab w:val="clear" w:pos="4680"/>
        <w:tab w:val="clear" w:pos="9360"/>
        <w:tab w:val="left" w:pos="4935"/>
      </w:tabs>
      <w:jc w:val="center"/>
    </w:pPr>
    <w:r>
      <w:rPr>
        <w:noProof/>
      </w:rPr>
      <w:drawing>
        <wp:inline distT="0" distB="0" distL="0" distR="0" wp14:anchorId="1B5FF6A5" wp14:editId="2B1F962D">
          <wp:extent cx="21336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76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6F0F" w14:textId="7FBA2257" w:rsidR="00E07201" w:rsidRDefault="00005A19" w:rsidP="00E07201">
    <w:pPr>
      <w:pStyle w:val="Footer"/>
      <w:jc w:val="center"/>
    </w:pPr>
    <w:r>
      <w:rPr>
        <w:noProof/>
      </w:rPr>
      <w:drawing>
        <wp:inline distT="0" distB="0" distL="0" distR="0" wp14:anchorId="5374DD99" wp14:editId="1B5DFCDB">
          <wp:extent cx="21336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D554F" w14:textId="77777777" w:rsidR="00BC0B8B" w:rsidRDefault="00BC0B8B" w:rsidP="008C6669">
      <w:r>
        <w:separator/>
      </w:r>
    </w:p>
  </w:footnote>
  <w:footnote w:type="continuationSeparator" w:id="0">
    <w:p w14:paraId="0346C408" w14:textId="77777777" w:rsidR="00BC0B8B" w:rsidRDefault="00BC0B8B" w:rsidP="008C6669">
      <w:r>
        <w:continuationSeparator/>
      </w:r>
    </w:p>
  </w:footnote>
  <w:footnote w:type="continuationNotice" w:id="1">
    <w:p w14:paraId="0D7758DE" w14:textId="77777777" w:rsidR="00BC0B8B" w:rsidRDefault="00BC0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064A" w14:textId="163FB8A4" w:rsidR="009B2224" w:rsidRDefault="009476D2" w:rsidP="003155DD">
    <w:pPr>
      <w:pStyle w:val="Header"/>
      <w:rPr>
        <w:rFonts w:cs="Arial"/>
      </w:rPr>
    </w:pPr>
    <w:r>
      <w:rPr>
        <w:rFonts w:cs="Arial"/>
      </w:rPr>
      <w:t>Paul LaRocco</w:t>
    </w:r>
  </w:p>
  <w:p w14:paraId="49A1800E" w14:textId="6599BDDE" w:rsidR="00255532" w:rsidRPr="006F0300" w:rsidRDefault="00255532" w:rsidP="003155DD">
    <w:pPr>
      <w:pStyle w:val="Header"/>
      <w:rPr>
        <w:rFonts w:cs="Arial"/>
      </w:rPr>
    </w:pPr>
    <w:r>
      <w:rPr>
        <w:rFonts w:cs="Arial"/>
      </w:rPr>
      <w:t xml:space="preserve">March </w:t>
    </w:r>
    <w:r w:rsidR="009476D2">
      <w:rPr>
        <w:rFonts w:cs="Arial"/>
      </w:rPr>
      <w:t>19</w:t>
    </w:r>
    <w:r>
      <w:rPr>
        <w:rFonts w:cs="Arial"/>
      </w:rPr>
      <w:t>, 2021</w:t>
    </w:r>
  </w:p>
  <w:p w14:paraId="26C9E2EA" w14:textId="4EF19AE9" w:rsidR="00B31D91" w:rsidRPr="002D5246" w:rsidRDefault="00B31D91" w:rsidP="003155DD">
    <w:pPr>
      <w:pStyle w:val="Header"/>
      <w:rPr>
        <w:rFonts w:cs="Arial"/>
        <w:b/>
        <w:bCs/>
      </w:rPr>
    </w:pPr>
    <w:r w:rsidRPr="006F0300">
      <w:rPr>
        <w:rFonts w:cs="Arial"/>
      </w:rPr>
      <w:t xml:space="preserve">Page </w:t>
    </w:r>
    <w:r w:rsidRPr="006F0300">
      <w:rPr>
        <w:rFonts w:cs="Arial"/>
        <w:b/>
        <w:bCs/>
      </w:rPr>
      <w:fldChar w:fldCharType="begin"/>
    </w:r>
    <w:r w:rsidRPr="006F0300">
      <w:rPr>
        <w:rFonts w:cs="Arial"/>
        <w:b/>
        <w:bCs/>
      </w:rPr>
      <w:instrText xml:space="preserve"> PAGE  \* Arabic  \* MERGEFORMAT </w:instrText>
    </w:r>
    <w:r w:rsidRPr="006F0300">
      <w:rPr>
        <w:rFonts w:cs="Arial"/>
        <w:b/>
        <w:bCs/>
      </w:rPr>
      <w:fldChar w:fldCharType="separate"/>
    </w:r>
    <w:r w:rsidRPr="006F0300">
      <w:rPr>
        <w:rFonts w:cs="Arial"/>
        <w:b/>
        <w:bCs/>
        <w:noProof/>
      </w:rPr>
      <w:t>1</w:t>
    </w:r>
    <w:r w:rsidRPr="006F0300">
      <w:rPr>
        <w:rFonts w:cs="Arial"/>
        <w:b/>
        <w:bCs/>
      </w:rPr>
      <w:fldChar w:fldCharType="end"/>
    </w:r>
    <w:r w:rsidRPr="006F0300">
      <w:rPr>
        <w:rFonts w:cs="Arial"/>
      </w:rPr>
      <w:t xml:space="preserve"> of </w:t>
    </w:r>
    <w:r w:rsidRPr="006F0300">
      <w:rPr>
        <w:rFonts w:cs="Arial"/>
        <w:b/>
        <w:bCs/>
      </w:rPr>
      <w:fldChar w:fldCharType="begin"/>
    </w:r>
    <w:r w:rsidRPr="006F0300">
      <w:rPr>
        <w:rFonts w:cs="Arial"/>
        <w:b/>
        <w:bCs/>
      </w:rPr>
      <w:instrText xml:space="preserve"> NUMPAGES  \* Arabic  \* MERGEFORMAT </w:instrText>
    </w:r>
    <w:r w:rsidRPr="006F0300">
      <w:rPr>
        <w:rFonts w:cs="Arial"/>
        <w:b/>
        <w:bCs/>
      </w:rPr>
      <w:fldChar w:fldCharType="separate"/>
    </w:r>
    <w:r w:rsidRPr="006F0300">
      <w:rPr>
        <w:rFonts w:cs="Arial"/>
        <w:b/>
        <w:bCs/>
        <w:noProof/>
      </w:rPr>
      <w:t>2</w:t>
    </w:r>
    <w:r w:rsidRPr="006F0300">
      <w:rPr>
        <w:rFonts w:cs="Arial"/>
        <w:b/>
        <w:bCs/>
      </w:rPr>
      <w:fldChar w:fldCharType="end"/>
    </w:r>
  </w:p>
  <w:p w14:paraId="2A12ED52" w14:textId="77777777" w:rsidR="009B2224" w:rsidRDefault="009B2224" w:rsidP="00B31D91">
    <w:pPr>
      <w:pStyle w:val="Header"/>
      <w:rPr>
        <w:rFonts w:ascii="Proxima Nova Rg" w:hAnsi="Proxima Nova Rg" w:cs="Arial"/>
        <w:small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42619"/>
    <w:multiLevelType w:val="hybridMultilevel"/>
    <w:tmpl w:val="5D0026F8"/>
    <w:lvl w:ilvl="0" w:tplc="6562E1FE">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166BF6"/>
    <w:multiLevelType w:val="hybridMultilevel"/>
    <w:tmpl w:val="645A3FD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00D06"/>
    <w:multiLevelType w:val="hybridMultilevel"/>
    <w:tmpl w:val="D0C252D2"/>
    <w:lvl w:ilvl="0" w:tplc="52EEC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22A58"/>
    <w:multiLevelType w:val="hybridMultilevel"/>
    <w:tmpl w:val="7D0CC3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69"/>
    <w:rsid w:val="00003FF7"/>
    <w:rsid w:val="000056A4"/>
    <w:rsid w:val="00005A19"/>
    <w:rsid w:val="000103F1"/>
    <w:rsid w:val="000126D6"/>
    <w:rsid w:val="00020D6A"/>
    <w:rsid w:val="00024508"/>
    <w:rsid w:val="00025703"/>
    <w:rsid w:val="00026C55"/>
    <w:rsid w:val="00030656"/>
    <w:rsid w:val="00030DF9"/>
    <w:rsid w:val="00035F6D"/>
    <w:rsid w:val="0004458E"/>
    <w:rsid w:val="00050D69"/>
    <w:rsid w:val="000517A3"/>
    <w:rsid w:val="00054F11"/>
    <w:rsid w:val="00062CFA"/>
    <w:rsid w:val="000659E5"/>
    <w:rsid w:val="00066CA7"/>
    <w:rsid w:val="000741BF"/>
    <w:rsid w:val="0007427B"/>
    <w:rsid w:val="00074538"/>
    <w:rsid w:val="000804EE"/>
    <w:rsid w:val="00080CE1"/>
    <w:rsid w:val="00084C4C"/>
    <w:rsid w:val="0008513F"/>
    <w:rsid w:val="000868B5"/>
    <w:rsid w:val="000877EB"/>
    <w:rsid w:val="000907DB"/>
    <w:rsid w:val="0009694C"/>
    <w:rsid w:val="000A0164"/>
    <w:rsid w:val="000A0694"/>
    <w:rsid w:val="000A4F0F"/>
    <w:rsid w:val="000A6BBD"/>
    <w:rsid w:val="000B081D"/>
    <w:rsid w:val="000B6856"/>
    <w:rsid w:val="000C1BF3"/>
    <w:rsid w:val="000D1E90"/>
    <w:rsid w:val="000D3F84"/>
    <w:rsid w:val="000E0495"/>
    <w:rsid w:val="000E30DE"/>
    <w:rsid w:val="000F5A03"/>
    <w:rsid w:val="001028FE"/>
    <w:rsid w:val="00105573"/>
    <w:rsid w:val="00114B5E"/>
    <w:rsid w:val="00122885"/>
    <w:rsid w:val="00123E7F"/>
    <w:rsid w:val="00125038"/>
    <w:rsid w:val="00133155"/>
    <w:rsid w:val="001403E8"/>
    <w:rsid w:val="00141456"/>
    <w:rsid w:val="00144A4E"/>
    <w:rsid w:val="00147925"/>
    <w:rsid w:val="00151DF1"/>
    <w:rsid w:val="00152482"/>
    <w:rsid w:val="00152C5E"/>
    <w:rsid w:val="001547FB"/>
    <w:rsid w:val="001578DE"/>
    <w:rsid w:val="0016712C"/>
    <w:rsid w:val="00167B55"/>
    <w:rsid w:val="00167BC7"/>
    <w:rsid w:val="00167E7E"/>
    <w:rsid w:val="00170B8F"/>
    <w:rsid w:val="00174164"/>
    <w:rsid w:val="00175108"/>
    <w:rsid w:val="001872BA"/>
    <w:rsid w:val="0019667A"/>
    <w:rsid w:val="0019749F"/>
    <w:rsid w:val="001A46DE"/>
    <w:rsid w:val="001A5F54"/>
    <w:rsid w:val="001A625D"/>
    <w:rsid w:val="001A7E1B"/>
    <w:rsid w:val="001B135F"/>
    <w:rsid w:val="001B1414"/>
    <w:rsid w:val="001B527C"/>
    <w:rsid w:val="001B68C2"/>
    <w:rsid w:val="001B745F"/>
    <w:rsid w:val="001C0C6B"/>
    <w:rsid w:val="001C5987"/>
    <w:rsid w:val="001C6456"/>
    <w:rsid w:val="001D0555"/>
    <w:rsid w:val="001D2EBD"/>
    <w:rsid w:val="001D307A"/>
    <w:rsid w:val="001E39F2"/>
    <w:rsid w:val="001E7171"/>
    <w:rsid w:val="001F6B11"/>
    <w:rsid w:val="00200EE0"/>
    <w:rsid w:val="00202887"/>
    <w:rsid w:val="00211085"/>
    <w:rsid w:val="00214BF6"/>
    <w:rsid w:val="002206D0"/>
    <w:rsid w:val="002224D3"/>
    <w:rsid w:val="0022285C"/>
    <w:rsid w:val="0022383F"/>
    <w:rsid w:val="00223F8F"/>
    <w:rsid w:val="0023028C"/>
    <w:rsid w:val="002303D7"/>
    <w:rsid w:val="0023690C"/>
    <w:rsid w:val="002437F2"/>
    <w:rsid w:val="00243E43"/>
    <w:rsid w:val="00244A98"/>
    <w:rsid w:val="0024621B"/>
    <w:rsid w:val="00250D2A"/>
    <w:rsid w:val="00255532"/>
    <w:rsid w:val="00255797"/>
    <w:rsid w:val="0026446C"/>
    <w:rsid w:val="00266EA3"/>
    <w:rsid w:val="00270307"/>
    <w:rsid w:val="002723C5"/>
    <w:rsid w:val="0028358F"/>
    <w:rsid w:val="0028550E"/>
    <w:rsid w:val="002859C4"/>
    <w:rsid w:val="0029526A"/>
    <w:rsid w:val="002A2041"/>
    <w:rsid w:val="002A643D"/>
    <w:rsid w:val="002A7F38"/>
    <w:rsid w:val="002C20D9"/>
    <w:rsid w:val="002D0038"/>
    <w:rsid w:val="002D0D33"/>
    <w:rsid w:val="002D1B68"/>
    <w:rsid w:val="002D24F7"/>
    <w:rsid w:val="002D3834"/>
    <w:rsid w:val="002D43DF"/>
    <w:rsid w:val="002D5246"/>
    <w:rsid w:val="002E5A07"/>
    <w:rsid w:val="002F159C"/>
    <w:rsid w:val="002F39AE"/>
    <w:rsid w:val="00303AE6"/>
    <w:rsid w:val="00306831"/>
    <w:rsid w:val="00312275"/>
    <w:rsid w:val="003152C8"/>
    <w:rsid w:val="003155DD"/>
    <w:rsid w:val="0031792F"/>
    <w:rsid w:val="00321EBC"/>
    <w:rsid w:val="00325144"/>
    <w:rsid w:val="003430B0"/>
    <w:rsid w:val="0034344F"/>
    <w:rsid w:val="00343F55"/>
    <w:rsid w:val="00345815"/>
    <w:rsid w:val="00350E0F"/>
    <w:rsid w:val="003546A5"/>
    <w:rsid w:val="003564BC"/>
    <w:rsid w:val="00375B9E"/>
    <w:rsid w:val="0038002E"/>
    <w:rsid w:val="003840CB"/>
    <w:rsid w:val="00384795"/>
    <w:rsid w:val="00386712"/>
    <w:rsid w:val="003875DC"/>
    <w:rsid w:val="0039496E"/>
    <w:rsid w:val="00395722"/>
    <w:rsid w:val="003A146A"/>
    <w:rsid w:val="003A2B2C"/>
    <w:rsid w:val="003B3372"/>
    <w:rsid w:val="003B33AC"/>
    <w:rsid w:val="003B507E"/>
    <w:rsid w:val="003B61FC"/>
    <w:rsid w:val="003B6E49"/>
    <w:rsid w:val="003C2D8E"/>
    <w:rsid w:val="003C4D7D"/>
    <w:rsid w:val="003D3D3E"/>
    <w:rsid w:val="003E110F"/>
    <w:rsid w:val="003E7542"/>
    <w:rsid w:val="003F7E37"/>
    <w:rsid w:val="00401002"/>
    <w:rsid w:val="004027C6"/>
    <w:rsid w:val="00406BA9"/>
    <w:rsid w:val="00410AE0"/>
    <w:rsid w:val="004120F2"/>
    <w:rsid w:val="00412625"/>
    <w:rsid w:val="00413F51"/>
    <w:rsid w:val="004156AF"/>
    <w:rsid w:val="00420861"/>
    <w:rsid w:val="004437F9"/>
    <w:rsid w:val="004464A6"/>
    <w:rsid w:val="00455552"/>
    <w:rsid w:val="00462D05"/>
    <w:rsid w:val="004700CE"/>
    <w:rsid w:val="0047102D"/>
    <w:rsid w:val="00471599"/>
    <w:rsid w:val="00471C5A"/>
    <w:rsid w:val="0047439A"/>
    <w:rsid w:val="0048168A"/>
    <w:rsid w:val="004867BB"/>
    <w:rsid w:val="0049061A"/>
    <w:rsid w:val="004921C6"/>
    <w:rsid w:val="004B0A91"/>
    <w:rsid w:val="004B26BC"/>
    <w:rsid w:val="004B7BF2"/>
    <w:rsid w:val="004C14A5"/>
    <w:rsid w:val="004C623A"/>
    <w:rsid w:val="004D0ED1"/>
    <w:rsid w:val="004D1744"/>
    <w:rsid w:val="004D33A5"/>
    <w:rsid w:val="004D4FA1"/>
    <w:rsid w:val="004E4FBF"/>
    <w:rsid w:val="004E6255"/>
    <w:rsid w:val="004F7B85"/>
    <w:rsid w:val="0050153E"/>
    <w:rsid w:val="005030C0"/>
    <w:rsid w:val="00503703"/>
    <w:rsid w:val="005058ED"/>
    <w:rsid w:val="00513E43"/>
    <w:rsid w:val="00513F51"/>
    <w:rsid w:val="005155FC"/>
    <w:rsid w:val="00517887"/>
    <w:rsid w:val="00523D6E"/>
    <w:rsid w:val="00530147"/>
    <w:rsid w:val="005301A9"/>
    <w:rsid w:val="0053209E"/>
    <w:rsid w:val="0053378F"/>
    <w:rsid w:val="00533A3C"/>
    <w:rsid w:val="00536408"/>
    <w:rsid w:val="00536910"/>
    <w:rsid w:val="0053796C"/>
    <w:rsid w:val="00542F13"/>
    <w:rsid w:val="00557834"/>
    <w:rsid w:val="00562A87"/>
    <w:rsid w:val="00567AB7"/>
    <w:rsid w:val="005703C2"/>
    <w:rsid w:val="00575D33"/>
    <w:rsid w:val="00580CE9"/>
    <w:rsid w:val="00580DB5"/>
    <w:rsid w:val="005973CC"/>
    <w:rsid w:val="005A022E"/>
    <w:rsid w:val="005A18F1"/>
    <w:rsid w:val="005B4204"/>
    <w:rsid w:val="005C55E3"/>
    <w:rsid w:val="005D2952"/>
    <w:rsid w:val="005D2BDE"/>
    <w:rsid w:val="005D2DA8"/>
    <w:rsid w:val="005E3EED"/>
    <w:rsid w:val="005E3F05"/>
    <w:rsid w:val="005E474D"/>
    <w:rsid w:val="005E6E98"/>
    <w:rsid w:val="005E7204"/>
    <w:rsid w:val="00600A38"/>
    <w:rsid w:val="00601B76"/>
    <w:rsid w:val="00614F3F"/>
    <w:rsid w:val="00616958"/>
    <w:rsid w:val="006208DE"/>
    <w:rsid w:val="0062280C"/>
    <w:rsid w:val="00626A1B"/>
    <w:rsid w:val="00626A55"/>
    <w:rsid w:val="0063032A"/>
    <w:rsid w:val="00630722"/>
    <w:rsid w:val="00637D89"/>
    <w:rsid w:val="00640DD3"/>
    <w:rsid w:val="00642023"/>
    <w:rsid w:val="00650830"/>
    <w:rsid w:val="00652498"/>
    <w:rsid w:val="006609B5"/>
    <w:rsid w:val="00660CE6"/>
    <w:rsid w:val="00661346"/>
    <w:rsid w:val="006649D4"/>
    <w:rsid w:val="00670FB0"/>
    <w:rsid w:val="006748DE"/>
    <w:rsid w:val="006761CA"/>
    <w:rsid w:val="006817CB"/>
    <w:rsid w:val="00681F48"/>
    <w:rsid w:val="00683155"/>
    <w:rsid w:val="00683ABF"/>
    <w:rsid w:val="0068464A"/>
    <w:rsid w:val="00686036"/>
    <w:rsid w:val="00692418"/>
    <w:rsid w:val="0069276A"/>
    <w:rsid w:val="0069309D"/>
    <w:rsid w:val="006A3C50"/>
    <w:rsid w:val="006B0E28"/>
    <w:rsid w:val="006B17AE"/>
    <w:rsid w:val="006B1ADD"/>
    <w:rsid w:val="006B7701"/>
    <w:rsid w:val="006C2339"/>
    <w:rsid w:val="006C66A6"/>
    <w:rsid w:val="006D1568"/>
    <w:rsid w:val="006E2820"/>
    <w:rsid w:val="006E2CF7"/>
    <w:rsid w:val="006E44CA"/>
    <w:rsid w:val="006E6073"/>
    <w:rsid w:val="006F0225"/>
    <w:rsid w:val="006F0300"/>
    <w:rsid w:val="006F7AC7"/>
    <w:rsid w:val="00700D33"/>
    <w:rsid w:val="00701AC2"/>
    <w:rsid w:val="0070708F"/>
    <w:rsid w:val="00712026"/>
    <w:rsid w:val="00712367"/>
    <w:rsid w:val="00714DDA"/>
    <w:rsid w:val="007163C9"/>
    <w:rsid w:val="0071717F"/>
    <w:rsid w:val="00724CC6"/>
    <w:rsid w:val="00724F49"/>
    <w:rsid w:val="00725312"/>
    <w:rsid w:val="007264D1"/>
    <w:rsid w:val="00727D1E"/>
    <w:rsid w:val="007346CA"/>
    <w:rsid w:val="0073670C"/>
    <w:rsid w:val="00741772"/>
    <w:rsid w:val="00744094"/>
    <w:rsid w:val="007614DE"/>
    <w:rsid w:val="007639F4"/>
    <w:rsid w:val="00777D35"/>
    <w:rsid w:val="0078478F"/>
    <w:rsid w:val="007849D9"/>
    <w:rsid w:val="007853FA"/>
    <w:rsid w:val="00786B69"/>
    <w:rsid w:val="007901FE"/>
    <w:rsid w:val="007917D5"/>
    <w:rsid w:val="007927C2"/>
    <w:rsid w:val="00793497"/>
    <w:rsid w:val="0079668E"/>
    <w:rsid w:val="007A11D5"/>
    <w:rsid w:val="007A523F"/>
    <w:rsid w:val="007A52B7"/>
    <w:rsid w:val="007A5B76"/>
    <w:rsid w:val="007B0A7F"/>
    <w:rsid w:val="007B255D"/>
    <w:rsid w:val="007B31AE"/>
    <w:rsid w:val="007B42CF"/>
    <w:rsid w:val="007B69DF"/>
    <w:rsid w:val="007C36F5"/>
    <w:rsid w:val="007C3D94"/>
    <w:rsid w:val="007D2A16"/>
    <w:rsid w:val="007D7D4D"/>
    <w:rsid w:val="007E311B"/>
    <w:rsid w:val="007E6239"/>
    <w:rsid w:val="007F42E4"/>
    <w:rsid w:val="007F4EF8"/>
    <w:rsid w:val="007F4F12"/>
    <w:rsid w:val="00803DA8"/>
    <w:rsid w:val="00803DD8"/>
    <w:rsid w:val="00812657"/>
    <w:rsid w:val="00813392"/>
    <w:rsid w:val="008331D5"/>
    <w:rsid w:val="0083404A"/>
    <w:rsid w:val="008440C7"/>
    <w:rsid w:val="00851175"/>
    <w:rsid w:val="0085713E"/>
    <w:rsid w:val="00874A5F"/>
    <w:rsid w:val="00875997"/>
    <w:rsid w:val="00877D36"/>
    <w:rsid w:val="00880D7B"/>
    <w:rsid w:val="0088602D"/>
    <w:rsid w:val="008A17D5"/>
    <w:rsid w:val="008A32C9"/>
    <w:rsid w:val="008B20CD"/>
    <w:rsid w:val="008B2D16"/>
    <w:rsid w:val="008B4223"/>
    <w:rsid w:val="008C620E"/>
    <w:rsid w:val="008C6669"/>
    <w:rsid w:val="008D1275"/>
    <w:rsid w:val="008D4A8F"/>
    <w:rsid w:val="008E07B5"/>
    <w:rsid w:val="008E2EDE"/>
    <w:rsid w:val="008E665E"/>
    <w:rsid w:val="008E6891"/>
    <w:rsid w:val="008E7317"/>
    <w:rsid w:val="008F4933"/>
    <w:rsid w:val="008F49F1"/>
    <w:rsid w:val="008F5394"/>
    <w:rsid w:val="008F539E"/>
    <w:rsid w:val="008F5B99"/>
    <w:rsid w:val="0090064B"/>
    <w:rsid w:val="009036E9"/>
    <w:rsid w:val="00905152"/>
    <w:rsid w:val="0091430A"/>
    <w:rsid w:val="00915B52"/>
    <w:rsid w:val="0091768C"/>
    <w:rsid w:val="009200A9"/>
    <w:rsid w:val="00930272"/>
    <w:rsid w:val="009328E2"/>
    <w:rsid w:val="00936086"/>
    <w:rsid w:val="009428EF"/>
    <w:rsid w:val="00945BAB"/>
    <w:rsid w:val="00946538"/>
    <w:rsid w:val="00946EF9"/>
    <w:rsid w:val="00946F5E"/>
    <w:rsid w:val="009476D2"/>
    <w:rsid w:val="00952E1A"/>
    <w:rsid w:val="009549F0"/>
    <w:rsid w:val="00954DF5"/>
    <w:rsid w:val="0095724E"/>
    <w:rsid w:val="00963905"/>
    <w:rsid w:val="00967E57"/>
    <w:rsid w:val="00971ABA"/>
    <w:rsid w:val="009765D3"/>
    <w:rsid w:val="009862C3"/>
    <w:rsid w:val="00986A19"/>
    <w:rsid w:val="00986FBB"/>
    <w:rsid w:val="0098702B"/>
    <w:rsid w:val="009876F8"/>
    <w:rsid w:val="00987A2A"/>
    <w:rsid w:val="00990042"/>
    <w:rsid w:val="0099065F"/>
    <w:rsid w:val="009926EB"/>
    <w:rsid w:val="00992BDC"/>
    <w:rsid w:val="00993DF3"/>
    <w:rsid w:val="00996170"/>
    <w:rsid w:val="009A345E"/>
    <w:rsid w:val="009A4AFA"/>
    <w:rsid w:val="009A72EE"/>
    <w:rsid w:val="009B2224"/>
    <w:rsid w:val="009B4B99"/>
    <w:rsid w:val="009C127F"/>
    <w:rsid w:val="009C75A3"/>
    <w:rsid w:val="009C777B"/>
    <w:rsid w:val="009D4F9E"/>
    <w:rsid w:val="009E5761"/>
    <w:rsid w:val="009E74D4"/>
    <w:rsid w:val="009F3125"/>
    <w:rsid w:val="009F451A"/>
    <w:rsid w:val="009F668D"/>
    <w:rsid w:val="00A05360"/>
    <w:rsid w:val="00A0542D"/>
    <w:rsid w:val="00A14B15"/>
    <w:rsid w:val="00A222A6"/>
    <w:rsid w:val="00A223BC"/>
    <w:rsid w:val="00A366F4"/>
    <w:rsid w:val="00A37256"/>
    <w:rsid w:val="00A51269"/>
    <w:rsid w:val="00A55294"/>
    <w:rsid w:val="00A55795"/>
    <w:rsid w:val="00A56192"/>
    <w:rsid w:val="00A630B8"/>
    <w:rsid w:val="00A66173"/>
    <w:rsid w:val="00A75DC6"/>
    <w:rsid w:val="00A81766"/>
    <w:rsid w:val="00A8254C"/>
    <w:rsid w:val="00A85360"/>
    <w:rsid w:val="00A90555"/>
    <w:rsid w:val="00A95ABB"/>
    <w:rsid w:val="00AA0DDF"/>
    <w:rsid w:val="00AA60EE"/>
    <w:rsid w:val="00AB094A"/>
    <w:rsid w:val="00AB1561"/>
    <w:rsid w:val="00AB357B"/>
    <w:rsid w:val="00AB3D3C"/>
    <w:rsid w:val="00AB3FE6"/>
    <w:rsid w:val="00AB723C"/>
    <w:rsid w:val="00AC02CC"/>
    <w:rsid w:val="00AC1E00"/>
    <w:rsid w:val="00AC46CA"/>
    <w:rsid w:val="00AC5767"/>
    <w:rsid w:val="00AC579E"/>
    <w:rsid w:val="00AC6CF8"/>
    <w:rsid w:val="00AD1A60"/>
    <w:rsid w:val="00AF2E21"/>
    <w:rsid w:val="00B045DB"/>
    <w:rsid w:val="00B05706"/>
    <w:rsid w:val="00B06238"/>
    <w:rsid w:val="00B07193"/>
    <w:rsid w:val="00B16F8C"/>
    <w:rsid w:val="00B242DE"/>
    <w:rsid w:val="00B268C6"/>
    <w:rsid w:val="00B26A95"/>
    <w:rsid w:val="00B31D91"/>
    <w:rsid w:val="00B31D96"/>
    <w:rsid w:val="00B32850"/>
    <w:rsid w:val="00B32870"/>
    <w:rsid w:val="00B40A91"/>
    <w:rsid w:val="00B4153B"/>
    <w:rsid w:val="00B5337F"/>
    <w:rsid w:val="00B53A40"/>
    <w:rsid w:val="00B603BA"/>
    <w:rsid w:val="00B6385B"/>
    <w:rsid w:val="00B66CC6"/>
    <w:rsid w:val="00B75273"/>
    <w:rsid w:val="00B76073"/>
    <w:rsid w:val="00B80306"/>
    <w:rsid w:val="00B81485"/>
    <w:rsid w:val="00B82E94"/>
    <w:rsid w:val="00B95FB6"/>
    <w:rsid w:val="00BA0152"/>
    <w:rsid w:val="00BA120A"/>
    <w:rsid w:val="00BA1A9B"/>
    <w:rsid w:val="00BA1F29"/>
    <w:rsid w:val="00BA4038"/>
    <w:rsid w:val="00BB2E44"/>
    <w:rsid w:val="00BB38E2"/>
    <w:rsid w:val="00BB51E5"/>
    <w:rsid w:val="00BB76F2"/>
    <w:rsid w:val="00BC0B8B"/>
    <w:rsid w:val="00BC39C1"/>
    <w:rsid w:val="00BD7E16"/>
    <w:rsid w:val="00BE1379"/>
    <w:rsid w:val="00BE1E43"/>
    <w:rsid w:val="00BE4817"/>
    <w:rsid w:val="00BE6054"/>
    <w:rsid w:val="00BF2073"/>
    <w:rsid w:val="00BF51E6"/>
    <w:rsid w:val="00BF5935"/>
    <w:rsid w:val="00BF6BB2"/>
    <w:rsid w:val="00C027C6"/>
    <w:rsid w:val="00C0425C"/>
    <w:rsid w:val="00C119F2"/>
    <w:rsid w:val="00C12D29"/>
    <w:rsid w:val="00C157D1"/>
    <w:rsid w:val="00C15E8F"/>
    <w:rsid w:val="00C2130B"/>
    <w:rsid w:val="00C22228"/>
    <w:rsid w:val="00C228E5"/>
    <w:rsid w:val="00C24D3D"/>
    <w:rsid w:val="00C32B44"/>
    <w:rsid w:val="00C333DC"/>
    <w:rsid w:val="00C355CB"/>
    <w:rsid w:val="00C376C7"/>
    <w:rsid w:val="00C41817"/>
    <w:rsid w:val="00C41E41"/>
    <w:rsid w:val="00C50EC5"/>
    <w:rsid w:val="00C5181A"/>
    <w:rsid w:val="00C56679"/>
    <w:rsid w:val="00C569AA"/>
    <w:rsid w:val="00C64141"/>
    <w:rsid w:val="00C64C46"/>
    <w:rsid w:val="00C66B9E"/>
    <w:rsid w:val="00C670FA"/>
    <w:rsid w:val="00C76BB0"/>
    <w:rsid w:val="00C76DAB"/>
    <w:rsid w:val="00C80A53"/>
    <w:rsid w:val="00C83237"/>
    <w:rsid w:val="00C85DD8"/>
    <w:rsid w:val="00C906A6"/>
    <w:rsid w:val="00C928C2"/>
    <w:rsid w:val="00C93D8F"/>
    <w:rsid w:val="00C93F75"/>
    <w:rsid w:val="00CA41A3"/>
    <w:rsid w:val="00CA4D50"/>
    <w:rsid w:val="00CA63D5"/>
    <w:rsid w:val="00CA67D6"/>
    <w:rsid w:val="00CA7D4B"/>
    <w:rsid w:val="00CB288C"/>
    <w:rsid w:val="00CB3417"/>
    <w:rsid w:val="00CB3603"/>
    <w:rsid w:val="00CC1727"/>
    <w:rsid w:val="00CC2EEF"/>
    <w:rsid w:val="00CC4B89"/>
    <w:rsid w:val="00CC4E85"/>
    <w:rsid w:val="00CC5B68"/>
    <w:rsid w:val="00CD35FB"/>
    <w:rsid w:val="00CD513F"/>
    <w:rsid w:val="00CD51C6"/>
    <w:rsid w:val="00CD70DD"/>
    <w:rsid w:val="00CE610E"/>
    <w:rsid w:val="00D01D8C"/>
    <w:rsid w:val="00D01ED1"/>
    <w:rsid w:val="00D021E2"/>
    <w:rsid w:val="00D0506C"/>
    <w:rsid w:val="00D05CCF"/>
    <w:rsid w:val="00D06818"/>
    <w:rsid w:val="00D07636"/>
    <w:rsid w:val="00D106E5"/>
    <w:rsid w:val="00D12127"/>
    <w:rsid w:val="00D146F3"/>
    <w:rsid w:val="00D227FD"/>
    <w:rsid w:val="00D2351A"/>
    <w:rsid w:val="00D266AB"/>
    <w:rsid w:val="00D27279"/>
    <w:rsid w:val="00D2731D"/>
    <w:rsid w:val="00D3085B"/>
    <w:rsid w:val="00D36395"/>
    <w:rsid w:val="00D43664"/>
    <w:rsid w:val="00D43913"/>
    <w:rsid w:val="00D43BE0"/>
    <w:rsid w:val="00D50384"/>
    <w:rsid w:val="00D50F1C"/>
    <w:rsid w:val="00D5383B"/>
    <w:rsid w:val="00D6461D"/>
    <w:rsid w:val="00D75D4B"/>
    <w:rsid w:val="00D77766"/>
    <w:rsid w:val="00D817F8"/>
    <w:rsid w:val="00D81A3F"/>
    <w:rsid w:val="00D828DB"/>
    <w:rsid w:val="00D83612"/>
    <w:rsid w:val="00D85FBA"/>
    <w:rsid w:val="00D966C3"/>
    <w:rsid w:val="00D970A6"/>
    <w:rsid w:val="00DA1089"/>
    <w:rsid w:val="00DA1E2F"/>
    <w:rsid w:val="00DA4D79"/>
    <w:rsid w:val="00DA57EE"/>
    <w:rsid w:val="00DB043D"/>
    <w:rsid w:val="00DB1CAD"/>
    <w:rsid w:val="00DB33F5"/>
    <w:rsid w:val="00DB5B79"/>
    <w:rsid w:val="00DC3084"/>
    <w:rsid w:val="00DC6BCC"/>
    <w:rsid w:val="00DD37CF"/>
    <w:rsid w:val="00DE4128"/>
    <w:rsid w:val="00DE59FE"/>
    <w:rsid w:val="00DE7D51"/>
    <w:rsid w:val="00DF2102"/>
    <w:rsid w:val="00DF3E85"/>
    <w:rsid w:val="00E01EEA"/>
    <w:rsid w:val="00E057C4"/>
    <w:rsid w:val="00E05861"/>
    <w:rsid w:val="00E07201"/>
    <w:rsid w:val="00E07D73"/>
    <w:rsid w:val="00E11071"/>
    <w:rsid w:val="00E112F1"/>
    <w:rsid w:val="00E13507"/>
    <w:rsid w:val="00E22083"/>
    <w:rsid w:val="00E23F9E"/>
    <w:rsid w:val="00E3013D"/>
    <w:rsid w:val="00E33148"/>
    <w:rsid w:val="00E339C8"/>
    <w:rsid w:val="00E422AE"/>
    <w:rsid w:val="00E42D35"/>
    <w:rsid w:val="00E51F40"/>
    <w:rsid w:val="00E5305F"/>
    <w:rsid w:val="00E545E3"/>
    <w:rsid w:val="00E56D26"/>
    <w:rsid w:val="00E633DD"/>
    <w:rsid w:val="00E66C5E"/>
    <w:rsid w:val="00E67774"/>
    <w:rsid w:val="00E85AC9"/>
    <w:rsid w:val="00E872FE"/>
    <w:rsid w:val="00E90B66"/>
    <w:rsid w:val="00E96189"/>
    <w:rsid w:val="00E979B3"/>
    <w:rsid w:val="00EA6A65"/>
    <w:rsid w:val="00EB5FEF"/>
    <w:rsid w:val="00EB72F5"/>
    <w:rsid w:val="00EC0C77"/>
    <w:rsid w:val="00EC237E"/>
    <w:rsid w:val="00EC2C85"/>
    <w:rsid w:val="00ED6164"/>
    <w:rsid w:val="00EE62EE"/>
    <w:rsid w:val="00EE78D3"/>
    <w:rsid w:val="00EF0D58"/>
    <w:rsid w:val="00EF3028"/>
    <w:rsid w:val="00EF4A6F"/>
    <w:rsid w:val="00EF7282"/>
    <w:rsid w:val="00F03994"/>
    <w:rsid w:val="00F04AA8"/>
    <w:rsid w:val="00F04DDB"/>
    <w:rsid w:val="00F074C0"/>
    <w:rsid w:val="00F07DBB"/>
    <w:rsid w:val="00F11016"/>
    <w:rsid w:val="00F1296D"/>
    <w:rsid w:val="00F17AFA"/>
    <w:rsid w:val="00F22535"/>
    <w:rsid w:val="00F22ADE"/>
    <w:rsid w:val="00F24607"/>
    <w:rsid w:val="00F27B04"/>
    <w:rsid w:val="00F31B6E"/>
    <w:rsid w:val="00F3466D"/>
    <w:rsid w:val="00F34EFA"/>
    <w:rsid w:val="00F36C12"/>
    <w:rsid w:val="00F4040F"/>
    <w:rsid w:val="00F42020"/>
    <w:rsid w:val="00F420D3"/>
    <w:rsid w:val="00F44348"/>
    <w:rsid w:val="00F4561C"/>
    <w:rsid w:val="00F47AFC"/>
    <w:rsid w:val="00F522A5"/>
    <w:rsid w:val="00F575CD"/>
    <w:rsid w:val="00F61968"/>
    <w:rsid w:val="00F67B00"/>
    <w:rsid w:val="00F84BE5"/>
    <w:rsid w:val="00F909D7"/>
    <w:rsid w:val="00F949FB"/>
    <w:rsid w:val="00FA6191"/>
    <w:rsid w:val="00FA7350"/>
    <w:rsid w:val="00FB053A"/>
    <w:rsid w:val="00FB63DC"/>
    <w:rsid w:val="00FB64ED"/>
    <w:rsid w:val="00FC0718"/>
    <w:rsid w:val="00FC469E"/>
    <w:rsid w:val="00FD7EF8"/>
    <w:rsid w:val="00FE1FFF"/>
    <w:rsid w:val="00FE5589"/>
    <w:rsid w:val="00FE5AA7"/>
    <w:rsid w:val="00FF48D7"/>
    <w:rsid w:val="00FF5218"/>
    <w:rsid w:val="00FF5A2A"/>
    <w:rsid w:val="00FF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0BDBB"/>
  <w15:chartTrackingRefBased/>
  <w15:docId w15:val="{600F9595-E91F-4717-9A81-41019529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2D29"/>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69"/>
    <w:pPr>
      <w:tabs>
        <w:tab w:val="center" w:pos="4680"/>
        <w:tab w:val="right" w:pos="9360"/>
      </w:tabs>
    </w:pPr>
  </w:style>
  <w:style w:type="character" w:customStyle="1" w:styleId="HeaderChar">
    <w:name w:val="Header Char"/>
    <w:basedOn w:val="DefaultParagraphFont"/>
    <w:link w:val="Header"/>
    <w:uiPriority w:val="99"/>
    <w:rsid w:val="008C6669"/>
  </w:style>
  <w:style w:type="paragraph" w:styleId="Footer">
    <w:name w:val="footer"/>
    <w:basedOn w:val="Normal"/>
    <w:link w:val="FooterChar"/>
    <w:uiPriority w:val="99"/>
    <w:unhideWhenUsed/>
    <w:rsid w:val="008C6669"/>
    <w:pPr>
      <w:tabs>
        <w:tab w:val="center" w:pos="4680"/>
        <w:tab w:val="right" w:pos="9360"/>
      </w:tabs>
    </w:pPr>
  </w:style>
  <w:style w:type="character" w:customStyle="1" w:styleId="FooterChar">
    <w:name w:val="Footer Char"/>
    <w:basedOn w:val="DefaultParagraphFont"/>
    <w:link w:val="Footer"/>
    <w:uiPriority w:val="99"/>
    <w:rsid w:val="008C6669"/>
  </w:style>
  <w:style w:type="paragraph" w:styleId="BalloonText">
    <w:name w:val="Balloon Text"/>
    <w:basedOn w:val="Normal"/>
    <w:link w:val="BalloonTextChar"/>
    <w:uiPriority w:val="99"/>
    <w:semiHidden/>
    <w:unhideWhenUsed/>
    <w:rsid w:val="008C6669"/>
    <w:rPr>
      <w:rFonts w:ascii="Tahoma" w:hAnsi="Tahoma" w:cs="Tahoma"/>
      <w:sz w:val="16"/>
      <w:szCs w:val="16"/>
    </w:rPr>
  </w:style>
  <w:style w:type="character" w:customStyle="1" w:styleId="BalloonTextChar">
    <w:name w:val="Balloon Text Char"/>
    <w:link w:val="BalloonText"/>
    <w:uiPriority w:val="99"/>
    <w:semiHidden/>
    <w:rsid w:val="008C6669"/>
    <w:rPr>
      <w:rFonts w:ascii="Tahoma" w:hAnsi="Tahoma" w:cs="Tahoma"/>
      <w:sz w:val="16"/>
      <w:szCs w:val="16"/>
    </w:rPr>
  </w:style>
  <w:style w:type="character" w:styleId="Hyperlink">
    <w:name w:val="Hyperlink"/>
    <w:uiPriority w:val="99"/>
    <w:unhideWhenUsed/>
    <w:rsid w:val="00F4561C"/>
    <w:rPr>
      <w:color w:val="0000FF"/>
      <w:u w:val="single"/>
    </w:rPr>
  </w:style>
  <w:style w:type="character" w:styleId="UnresolvedMention">
    <w:name w:val="Unresolved Mention"/>
    <w:uiPriority w:val="99"/>
    <w:semiHidden/>
    <w:unhideWhenUsed/>
    <w:rsid w:val="00851175"/>
    <w:rPr>
      <w:color w:val="605E5C"/>
      <w:shd w:val="clear" w:color="auto" w:fill="E1DFDD"/>
    </w:rPr>
  </w:style>
  <w:style w:type="character" w:styleId="Strong">
    <w:name w:val="Strong"/>
    <w:uiPriority w:val="22"/>
    <w:qFormat/>
    <w:rsid w:val="006B7701"/>
    <w:rPr>
      <w:b/>
      <w:bCs/>
    </w:rPr>
  </w:style>
  <w:style w:type="paragraph" w:styleId="HTMLPreformatted">
    <w:name w:val="HTML Preformatted"/>
    <w:basedOn w:val="Normal"/>
    <w:link w:val="HTMLPreformattedChar"/>
    <w:uiPriority w:val="99"/>
    <w:unhideWhenUsed/>
    <w:rsid w:val="006B7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link w:val="HTMLPreformatted"/>
    <w:uiPriority w:val="99"/>
    <w:rsid w:val="006B7701"/>
    <w:rPr>
      <w:rFonts w:ascii="Courier New" w:eastAsia="Times New Roman" w:hAnsi="Courier New" w:cs="Courier New"/>
    </w:rPr>
  </w:style>
  <w:style w:type="paragraph" w:styleId="NormalWeb">
    <w:name w:val="Normal (Web)"/>
    <w:basedOn w:val="Normal"/>
    <w:uiPriority w:val="99"/>
    <w:unhideWhenUsed/>
    <w:rsid w:val="0062280C"/>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954DF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FE5AA7"/>
    <w:pPr>
      <w:ind w:left="720"/>
    </w:pPr>
    <w:rPr>
      <w:rFonts w:ascii="Calibri" w:hAnsi="Calibri" w:cs="Calibri"/>
      <w:sz w:val="22"/>
      <w:szCs w:val="22"/>
    </w:rPr>
  </w:style>
  <w:style w:type="character" w:styleId="CommentReference">
    <w:name w:val="annotation reference"/>
    <w:uiPriority w:val="99"/>
    <w:semiHidden/>
    <w:unhideWhenUsed/>
    <w:rsid w:val="00C355CB"/>
    <w:rPr>
      <w:sz w:val="16"/>
      <w:szCs w:val="16"/>
    </w:rPr>
  </w:style>
  <w:style w:type="paragraph" w:styleId="CommentText">
    <w:name w:val="annotation text"/>
    <w:basedOn w:val="Normal"/>
    <w:link w:val="CommentTextChar"/>
    <w:uiPriority w:val="99"/>
    <w:semiHidden/>
    <w:unhideWhenUsed/>
    <w:rsid w:val="00C355CB"/>
    <w:rPr>
      <w:rFonts w:ascii="Times New Roman" w:eastAsia="Times New Roman" w:hAnsi="Times New Roman"/>
    </w:rPr>
  </w:style>
  <w:style w:type="character" w:customStyle="1" w:styleId="CommentTextChar">
    <w:name w:val="Comment Text Char"/>
    <w:link w:val="CommentText"/>
    <w:uiPriority w:val="99"/>
    <w:semiHidden/>
    <w:rsid w:val="00C355CB"/>
    <w:rPr>
      <w:rFonts w:ascii="Times New Roman" w:eastAsia="Times New Roman" w:hAnsi="Times New Roman"/>
    </w:rPr>
  </w:style>
  <w:style w:type="character" w:styleId="Emphasis">
    <w:name w:val="Emphasis"/>
    <w:uiPriority w:val="20"/>
    <w:qFormat/>
    <w:rsid w:val="00652498"/>
    <w:rPr>
      <w:i/>
      <w:iCs/>
    </w:rPr>
  </w:style>
  <w:style w:type="paragraph" w:styleId="CommentSubject">
    <w:name w:val="annotation subject"/>
    <w:basedOn w:val="CommentText"/>
    <w:next w:val="CommentText"/>
    <w:link w:val="CommentSubjectChar"/>
    <w:uiPriority w:val="99"/>
    <w:semiHidden/>
    <w:unhideWhenUsed/>
    <w:rsid w:val="00B31D91"/>
    <w:rPr>
      <w:rFonts w:ascii="Arial" w:eastAsia="Calibri" w:hAnsi="Arial"/>
      <w:b/>
      <w:bCs/>
    </w:rPr>
  </w:style>
  <w:style w:type="character" w:customStyle="1" w:styleId="CommentSubjectChar">
    <w:name w:val="Comment Subject Char"/>
    <w:link w:val="CommentSubject"/>
    <w:uiPriority w:val="99"/>
    <w:semiHidden/>
    <w:rsid w:val="00B31D91"/>
    <w:rPr>
      <w:rFonts w:ascii="Times New Roman" w:eastAsia="Times New Roman" w:hAnsi="Times New Roman"/>
      <w:b/>
      <w:bCs/>
    </w:rPr>
  </w:style>
  <w:style w:type="paragraph" w:styleId="PlainText">
    <w:name w:val="Plain Text"/>
    <w:basedOn w:val="Normal"/>
    <w:link w:val="PlainTextChar"/>
    <w:uiPriority w:val="99"/>
    <w:semiHidden/>
    <w:unhideWhenUsed/>
    <w:rsid w:val="00683ABF"/>
    <w:rPr>
      <w:rFonts w:ascii="Calibri" w:hAnsi="Calibri"/>
      <w:sz w:val="22"/>
      <w:szCs w:val="21"/>
    </w:rPr>
  </w:style>
  <w:style w:type="character" w:customStyle="1" w:styleId="PlainTextChar">
    <w:name w:val="Plain Text Char"/>
    <w:link w:val="PlainText"/>
    <w:uiPriority w:val="99"/>
    <w:semiHidden/>
    <w:rsid w:val="00683ABF"/>
    <w:rPr>
      <w:rFonts w:ascii="Calibri" w:hAnsi="Calibri"/>
      <w:sz w:val="22"/>
      <w:szCs w:val="21"/>
    </w:rPr>
  </w:style>
  <w:style w:type="paragraph" w:styleId="BodyText">
    <w:name w:val="Body Text"/>
    <w:basedOn w:val="Normal"/>
    <w:link w:val="BodyTextChar"/>
    <w:uiPriority w:val="1"/>
    <w:qFormat/>
    <w:rsid w:val="00CC2EEF"/>
    <w:pPr>
      <w:widowControl w:val="0"/>
      <w:autoSpaceDE w:val="0"/>
      <w:autoSpaceDN w:val="0"/>
    </w:pPr>
    <w:rPr>
      <w:rFonts w:ascii="Calibri" w:hAnsi="Calibri" w:cs="Calibri"/>
      <w:sz w:val="22"/>
      <w:szCs w:val="22"/>
      <w:lang w:bidi="en-US"/>
    </w:rPr>
  </w:style>
  <w:style w:type="character" w:customStyle="1" w:styleId="BodyTextChar">
    <w:name w:val="Body Text Char"/>
    <w:link w:val="BodyText"/>
    <w:uiPriority w:val="1"/>
    <w:rsid w:val="00CC2EEF"/>
    <w:rPr>
      <w:rFonts w:ascii="Calibri" w:hAnsi="Calibri" w:cs="Calibri"/>
      <w:sz w:val="22"/>
      <w:szCs w:val="22"/>
      <w:lang w:bidi="en-US"/>
    </w:rPr>
  </w:style>
  <w:style w:type="character" w:customStyle="1" w:styleId="costarpage">
    <w:name w:val="co_starpage"/>
    <w:rsid w:val="007D2A16"/>
  </w:style>
  <w:style w:type="paragraph" w:styleId="FootnoteText">
    <w:name w:val="footnote text"/>
    <w:basedOn w:val="Normal"/>
    <w:link w:val="FootnoteTextChar"/>
    <w:uiPriority w:val="99"/>
    <w:semiHidden/>
    <w:unhideWhenUsed/>
    <w:rsid w:val="005C55E3"/>
  </w:style>
  <w:style w:type="character" w:customStyle="1" w:styleId="FootnoteTextChar">
    <w:name w:val="Footnote Text Char"/>
    <w:basedOn w:val="DefaultParagraphFont"/>
    <w:link w:val="FootnoteText"/>
    <w:uiPriority w:val="99"/>
    <w:semiHidden/>
    <w:rsid w:val="005C55E3"/>
  </w:style>
  <w:style w:type="character" w:styleId="FootnoteReference">
    <w:name w:val="footnote reference"/>
    <w:uiPriority w:val="99"/>
    <w:semiHidden/>
    <w:unhideWhenUsed/>
    <w:rsid w:val="005C55E3"/>
    <w:rPr>
      <w:vertAlign w:val="superscript"/>
    </w:rPr>
  </w:style>
  <w:style w:type="character" w:customStyle="1" w:styleId="Heading3Char">
    <w:name w:val="Heading 3 Char"/>
    <w:link w:val="Heading3"/>
    <w:uiPriority w:val="9"/>
    <w:rsid w:val="00C12D29"/>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25192">
      <w:bodyDiv w:val="1"/>
      <w:marLeft w:val="0"/>
      <w:marRight w:val="0"/>
      <w:marTop w:val="0"/>
      <w:marBottom w:val="0"/>
      <w:divBdr>
        <w:top w:val="none" w:sz="0" w:space="0" w:color="auto"/>
        <w:left w:val="none" w:sz="0" w:space="0" w:color="auto"/>
        <w:bottom w:val="none" w:sz="0" w:space="0" w:color="auto"/>
        <w:right w:val="none" w:sz="0" w:space="0" w:color="auto"/>
      </w:divBdr>
    </w:div>
    <w:div w:id="166989690">
      <w:bodyDiv w:val="1"/>
      <w:marLeft w:val="0"/>
      <w:marRight w:val="0"/>
      <w:marTop w:val="0"/>
      <w:marBottom w:val="0"/>
      <w:divBdr>
        <w:top w:val="none" w:sz="0" w:space="0" w:color="auto"/>
        <w:left w:val="none" w:sz="0" w:space="0" w:color="auto"/>
        <w:bottom w:val="none" w:sz="0" w:space="0" w:color="auto"/>
        <w:right w:val="none" w:sz="0" w:space="0" w:color="auto"/>
      </w:divBdr>
      <w:divsChild>
        <w:div w:id="613750515">
          <w:blockQuote w:val="1"/>
          <w:marLeft w:val="600"/>
          <w:marRight w:val="600"/>
          <w:marTop w:val="180"/>
          <w:marBottom w:val="180"/>
          <w:divBdr>
            <w:top w:val="none" w:sz="0" w:space="0" w:color="auto"/>
            <w:left w:val="none" w:sz="0" w:space="0" w:color="auto"/>
            <w:bottom w:val="none" w:sz="0" w:space="0" w:color="auto"/>
            <w:right w:val="none" w:sz="0" w:space="0" w:color="auto"/>
          </w:divBdr>
        </w:div>
      </w:divsChild>
    </w:div>
    <w:div w:id="200946579">
      <w:bodyDiv w:val="1"/>
      <w:marLeft w:val="0"/>
      <w:marRight w:val="0"/>
      <w:marTop w:val="0"/>
      <w:marBottom w:val="0"/>
      <w:divBdr>
        <w:top w:val="none" w:sz="0" w:space="0" w:color="auto"/>
        <w:left w:val="none" w:sz="0" w:space="0" w:color="auto"/>
        <w:bottom w:val="none" w:sz="0" w:space="0" w:color="auto"/>
        <w:right w:val="none" w:sz="0" w:space="0" w:color="auto"/>
      </w:divBdr>
    </w:div>
    <w:div w:id="201864195">
      <w:bodyDiv w:val="1"/>
      <w:marLeft w:val="0"/>
      <w:marRight w:val="0"/>
      <w:marTop w:val="0"/>
      <w:marBottom w:val="0"/>
      <w:divBdr>
        <w:top w:val="none" w:sz="0" w:space="0" w:color="auto"/>
        <w:left w:val="none" w:sz="0" w:space="0" w:color="auto"/>
        <w:bottom w:val="none" w:sz="0" w:space="0" w:color="auto"/>
        <w:right w:val="none" w:sz="0" w:space="0" w:color="auto"/>
      </w:divBdr>
    </w:div>
    <w:div w:id="269167500">
      <w:bodyDiv w:val="1"/>
      <w:marLeft w:val="0"/>
      <w:marRight w:val="0"/>
      <w:marTop w:val="0"/>
      <w:marBottom w:val="0"/>
      <w:divBdr>
        <w:top w:val="none" w:sz="0" w:space="0" w:color="auto"/>
        <w:left w:val="none" w:sz="0" w:space="0" w:color="auto"/>
        <w:bottom w:val="none" w:sz="0" w:space="0" w:color="auto"/>
        <w:right w:val="none" w:sz="0" w:space="0" w:color="auto"/>
      </w:divBdr>
      <w:divsChild>
        <w:div w:id="1511143952">
          <w:marLeft w:val="0"/>
          <w:marRight w:val="0"/>
          <w:marTop w:val="0"/>
          <w:marBottom w:val="0"/>
          <w:divBdr>
            <w:top w:val="none" w:sz="0" w:space="0" w:color="auto"/>
            <w:left w:val="none" w:sz="0" w:space="0" w:color="auto"/>
            <w:bottom w:val="none" w:sz="0" w:space="0" w:color="auto"/>
            <w:right w:val="none" w:sz="0" w:space="0" w:color="auto"/>
          </w:divBdr>
          <w:divsChild>
            <w:div w:id="1534923466">
              <w:marLeft w:val="0"/>
              <w:marRight w:val="0"/>
              <w:marTop w:val="0"/>
              <w:marBottom w:val="0"/>
              <w:divBdr>
                <w:top w:val="none" w:sz="0" w:space="0" w:color="auto"/>
                <w:left w:val="none" w:sz="0" w:space="0" w:color="auto"/>
                <w:bottom w:val="none" w:sz="0" w:space="0" w:color="auto"/>
                <w:right w:val="none" w:sz="0" w:space="0" w:color="auto"/>
              </w:divBdr>
              <w:divsChild>
                <w:div w:id="1381706010">
                  <w:marLeft w:val="0"/>
                  <w:marRight w:val="0"/>
                  <w:marTop w:val="0"/>
                  <w:marBottom w:val="0"/>
                  <w:divBdr>
                    <w:top w:val="none" w:sz="0" w:space="0" w:color="auto"/>
                    <w:left w:val="none" w:sz="0" w:space="0" w:color="auto"/>
                    <w:bottom w:val="none" w:sz="0" w:space="0" w:color="auto"/>
                    <w:right w:val="none" w:sz="0" w:space="0" w:color="auto"/>
                  </w:divBdr>
                  <w:divsChild>
                    <w:div w:id="1437555737">
                      <w:marLeft w:val="0"/>
                      <w:marRight w:val="0"/>
                      <w:marTop w:val="0"/>
                      <w:marBottom w:val="0"/>
                      <w:divBdr>
                        <w:top w:val="none" w:sz="0" w:space="0" w:color="auto"/>
                        <w:left w:val="none" w:sz="0" w:space="0" w:color="auto"/>
                        <w:bottom w:val="none" w:sz="0" w:space="0" w:color="auto"/>
                        <w:right w:val="none" w:sz="0" w:space="0" w:color="auto"/>
                      </w:divBdr>
                      <w:divsChild>
                        <w:div w:id="971911123">
                          <w:marLeft w:val="0"/>
                          <w:marRight w:val="0"/>
                          <w:marTop w:val="0"/>
                          <w:marBottom w:val="0"/>
                          <w:divBdr>
                            <w:top w:val="none" w:sz="0" w:space="0" w:color="auto"/>
                            <w:left w:val="none" w:sz="0" w:space="0" w:color="auto"/>
                            <w:bottom w:val="none" w:sz="0" w:space="0" w:color="auto"/>
                            <w:right w:val="none" w:sz="0" w:space="0" w:color="auto"/>
                          </w:divBdr>
                          <w:divsChild>
                            <w:div w:id="135069717">
                              <w:marLeft w:val="0"/>
                              <w:marRight w:val="0"/>
                              <w:marTop w:val="0"/>
                              <w:marBottom w:val="0"/>
                              <w:divBdr>
                                <w:top w:val="none" w:sz="0" w:space="0" w:color="auto"/>
                                <w:left w:val="none" w:sz="0" w:space="0" w:color="auto"/>
                                <w:bottom w:val="none" w:sz="0" w:space="0" w:color="auto"/>
                                <w:right w:val="none" w:sz="0" w:space="0" w:color="auto"/>
                              </w:divBdr>
                              <w:divsChild>
                                <w:div w:id="356124075">
                                  <w:marLeft w:val="0"/>
                                  <w:marRight w:val="0"/>
                                  <w:marTop w:val="0"/>
                                  <w:marBottom w:val="0"/>
                                  <w:divBdr>
                                    <w:top w:val="none" w:sz="0" w:space="0" w:color="auto"/>
                                    <w:left w:val="none" w:sz="0" w:space="0" w:color="auto"/>
                                    <w:bottom w:val="none" w:sz="0" w:space="0" w:color="auto"/>
                                    <w:right w:val="none" w:sz="0" w:space="0" w:color="auto"/>
                                  </w:divBdr>
                                  <w:divsChild>
                                    <w:div w:id="2095320502">
                                      <w:marLeft w:val="0"/>
                                      <w:marRight w:val="0"/>
                                      <w:marTop w:val="0"/>
                                      <w:marBottom w:val="0"/>
                                      <w:divBdr>
                                        <w:top w:val="none" w:sz="0" w:space="0" w:color="auto"/>
                                        <w:left w:val="none" w:sz="0" w:space="0" w:color="auto"/>
                                        <w:bottom w:val="none" w:sz="0" w:space="0" w:color="auto"/>
                                        <w:right w:val="none" w:sz="0" w:space="0" w:color="auto"/>
                                      </w:divBdr>
                                      <w:divsChild>
                                        <w:div w:id="2050758144">
                                          <w:marLeft w:val="0"/>
                                          <w:marRight w:val="0"/>
                                          <w:marTop w:val="0"/>
                                          <w:marBottom w:val="0"/>
                                          <w:divBdr>
                                            <w:top w:val="none" w:sz="0" w:space="0" w:color="auto"/>
                                            <w:left w:val="none" w:sz="0" w:space="0" w:color="auto"/>
                                            <w:bottom w:val="none" w:sz="0" w:space="0" w:color="auto"/>
                                            <w:right w:val="none" w:sz="0" w:space="0" w:color="auto"/>
                                          </w:divBdr>
                                          <w:divsChild>
                                            <w:div w:id="1787700410">
                                              <w:marLeft w:val="0"/>
                                              <w:marRight w:val="0"/>
                                              <w:marTop w:val="0"/>
                                              <w:marBottom w:val="0"/>
                                              <w:divBdr>
                                                <w:top w:val="none" w:sz="0" w:space="0" w:color="auto"/>
                                                <w:left w:val="none" w:sz="0" w:space="0" w:color="auto"/>
                                                <w:bottom w:val="none" w:sz="0" w:space="0" w:color="auto"/>
                                                <w:right w:val="none" w:sz="0" w:space="0" w:color="auto"/>
                                              </w:divBdr>
                                              <w:divsChild>
                                                <w:div w:id="1658220828">
                                                  <w:marLeft w:val="0"/>
                                                  <w:marRight w:val="0"/>
                                                  <w:marTop w:val="0"/>
                                                  <w:marBottom w:val="0"/>
                                                  <w:divBdr>
                                                    <w:top w:val="none" w:sz="0" w:space="0" w:color="auto"/>
                                                    <w:left w:val="none" w:sz="0" w:space="0" w:color="auto"/>
                                                    <w:bottom w:val="none" w:sz="0" w:space="0" w:color="auto"/>
                                                    <w:right w:val="none" w:sz="0" w:space="0" w:color="auto"/>
                                                  </w:divBdr>
                                                  <w:divsChild>
                                                    <w:div w:id="531386029">
                                                      <w:marLeft w:val="0"/>
                                                      <w:marRight w:val="0"/>
                                                      <w:marTop w:val="0"/>
                                                      <w:marBottom w:val="0"/>
                                                      <w:divBdr>
                                                        <w:top w:val="none" w:sz="0" w:space="0" w:color="auto"/>
                                                        <w:left w:val="none" w:sz="0" w:space="0" w:color="auto"/>
                                                        <w:bottom w:val="none" w:sz="0" w:space="0" w:color="auto"/>
                                                        <w:right w:val="none" w:sz="0" w:space="0" w:color="auto"/>
                                                      </w:divBdr>
                                                      <w:divsChild>
                                                        <w:div w:id="560290923">
                                                          <w:marLeft w:val="0"/>
                                                          <w:marRight w:val="0"/>
                                                          <w:marTop w:val="0"/>
                                                          <w:marBottom w:val="0"/>
                                                          <w:divBdr>
                                                            <w:top w:val="none" w:sz="0" w:space="0" w:color="auto"/>
                                                            <w:left w:val="none" w:sz="0" w:space="0" w:color="auto"/>
                                                            <w:bottom w:val="none" w:sz="0" w:space="0" w:color="auto"/>
                                                            <w:right w:val="none" w:sz="0" w:space="0" w:color="auto"/>
                                                          </w:divBdr>
                                                          <w:divsChild>
                                                            <w:div w:id="476343681">
                                                              <w:marLeft w:val="0"/>
                                                              <w:marRight w:val="0"/>
                                                              <w:marTop w:val="0"/>
                                                              <w:marBottom w:val="0"/>
                                                              <w:divBdr>
                                                                <w:top w:val="none" w:sz="0" w:space="0" w:color="auto"/>
                                                                <w:left w:val="none" w:sz="0" w:space="0" w:color="auto"/>
                                                                <w:bottom w:val="none" w:sz="0" w:space="0" w:color="auto"/>
                                                                <w:right w:val="none" w:sz="0" w:space="0" w:color="auto"/>
                                                              </w:divBdr>
                                                              <w:divsChild>
                                                                <w:div w:id="110980261">
                                                                  <w:marLeft w:val="0"/>
                                                                  <w:marRight w:val="0"/>
                                                                  <w:marTop w:val="0"/>
                                                                  <w:marBottom w:val="0"/>
                                                                  <w:divBdr>
                                                                    <w:top w:val="none" w:sz="0" w:space="0" w:color="auto"/>
                                                                    <w:left w:val="none" w:sz="0" w:space="0" w:color="auto"/>
                                                                    <w:bottom w:val="none" w:sz="0" w:space="0" w:color="auto"/>
                                                                    <w:right w:val="none" w:sz="0" w:space="0" w:color="auto"/>
                                                                  </w:divBdr>
                                                                  <w:divsChild>
                                                                    <w:div w:id="969629629">
                                                                      <w:marLeft w:val="0"/>
                                                                      <w:marRight w:val="0"/>
                                                                      <w:marTop w:val="0"/>
                                                                      <w:marBottom w:val="0"/>
                                                                      <w:divBdr>
                                                                        <w:top w:val="none" w:sz="0" w:space="0" w:color="auto"/>
                                                                        <w:left w:val="none" w:sz="0" w:space="0" w:color="auto"/>
                                                                        <w:bottom w:val="none" w:sz="0" w:space="0" w:color="auto"/>
                                                                        <w:right w:val="none" w:sz="0" w:space="0" w:color="auto"/>
                                                                      </w:divBdr>
                                                                      <w:divsChild>
                                                                        <w:div w:id="869563949">
                                                                          <w:marLeft w:val="0"/>
                                                                          <w:marRight w:val="0"/>
                                                                          <w:marTop w:val="0"/>
                                                                          <w:marBottom w:val="0"/>
                                                                          <w:divBdr>
                                                                            <w:top w:val="none" w:sz="0" w:space="0" w:color="auto"/>
                                                                            <w:left w:val="none" w:sz="0" w:space="0" w:color="auto"/>
                                                                            <w:bottom w:val="none" w:sz="0" w:space="0" w:color="auto"/>
                                                                            <w:right w:val="none" w:sz="0" w:space="0" w:color="auto"/>
                                                                          </w:divBdr>
                                                                          <w:divsChild>
                                                                            <w:div w:id="968705327">
                                                                              <w:marLeft w:val="0"/>
                                                                              <w:marRight w:val="0"/>
                                                                              <w:marTop w:val="0"/>
                                                                              <w:marBottom w:val="0"/>
                                                                              <w:divBdr>
                                                                                <w:top w:val="none" w:sz="0" w:space="0" w:color="auto"/>
                                                                                <w:left w:val="none" w:sz="0" w:space="0" w:color="auto"/>
                                                                                <w:bottom w:val="none" w:sz="0" w:space="0" w:color="auto"/>
                                                                                <w:right w:val="none" w:sz="0" w:space="0" w:color="auto"/>
                                                                              </w:divBdr>
                                                                              <w:divsChild>
                                                                                <w:div w:id="222371130">
                                                                                  <w:marLeft w:val="0"/>
                                                                                  <w:marRight w:val="0"/>
                                                                                  <w:marTop w:val="0"/>
                                                                                  <w:marBottom w:val="0"/>
                                                                                  <w:divBdr>
                                                                                    <w:top w:val="none" w:sz="0" w:space="0" w:color="auto"/>
                                                                                    <w:left w:val="none" w:sz="0" w:space="0" w:color="auto"/>
                                                                                    <w:bottom w:val="none" w:sz="0" w:space="0" w:color="auto"/>
                                                                                    <w:right w:val="none" w:sz="0" w:space="0" w:color="auto"/>
                                                                                  </w:divBdr>
                                                                                  <w:divsChild>
                                                                                    <w:div w:id="889927751">
                                                                                      <w:marLeft w:val="0"/>
                                                                                      <w:marRight w:val="0"/>
                                                                                      <w:marTop w:val="0"/>
                                                                                      <w:marBottom w:val="0"/>
                                                                                      <w:divBdr>
                                                                                        <w:top w:val="none" w:sz="0" w:space="0" w:color="auto"/>
                                                                                        <w:left w:val="none" w:sz="0" w:space="0" w:color="auto"/>
                                                                                        <w:bottom w:val="none" w:sz="0" w:space="0" w:color="auto"/>
                                                                                        <w:right w:val="none" w:sz="0" w:space="0" w:color="auto"/>
                                                                                      </w:divBdr>
                                                                                      <w:divsChild>
                                                                                        <w:div w:id="1730182157">
                                                                                          <w:marLeft w:val="0"/>
                                                                                          <w:marRight w:val="0"/>
                                                                                          <w:marTop w:val="0"/>
                                                                                          <w:marBottom w:val="0"/>
                                                                                          <w:divBdr>
                                                                                            <w:top w:val="none" w:sz="0" w:space="0" w:color="auto"/>
                                                                                            <w:left w:val="none" w:sz="0" w:space="0" w:color="auto"/>
                                                                                            <w:bottom w:val="none" w:sz="0" w:space="0" w:color="auto"/>
                                                                                            <w:right w:val="none" w:sz="0" w:space="0" w:color="auto"/>
                                                                                          </w:divBdr>
                                                                                          <w:divsChild>
                                                                                            <w:div w:id="2010256468">
                                                                                              <w:marLeft w:val="0"/>
                                                                                              <w:marRight w:val="0"/>
                                                                                              <w:marTop w:val="0"/>
                                                                                              <w:marBottom w:val="0"/>
                                                                                              <w:divBdr>
                                                                                                <w:top w:val="none" w:sz="0" w:space="0" w:color="auto"/>
                                                                                                <w:left w:val="none" w:sz="0" w:space="0" w:color="auto"/>
                                                                                                <w:bottom w:val="none" w:sz="0" w:space="0" w:color="auto"/>
                                                                                                <w:right w:val="none" w:sz="0" w:space="0" w:color="auto"/>
                                                                                              </w:divBdr>
                                                                                              <w:divsChild>
                                                                                                <w:div w:id="1517428624">
                                                                                                  <w:marLeft w:val="0"/>
                                                                                                  <w:marRight w:val="0"/>
                                                                                                  <w:marTop w:val="0"/>
                                                                                                  <w:marBottom w:val="0"/>
                                                                                                  <w:divBdr>
                                                                                                    <w:top w:val="none" w:sz="0" w:space="0" w:color="auto"/>
                                                                                                    <w:left w:val="none" w:sz="0" w:space="0" w:color="auto"/>
                                                                                                    <w:bottom w:val="none" w:sz="0" w:space="0" w:color="auto"/>
                                                                                                    <w:right w:val="none" w:sz="0" w:space="0" w:color="auto"/>
                                                                                                  </w:divBdr>
                                                                                                  <w:divsChild>
                                                                                                    <w:div w:id="876116913">
                                                                                                      <w:marLeft w:val="0"/>
                                                                                                      <w:marRight w:val="0"/>
                                                                                                      <w:marTop w:val="0"/>
                                                                                                      <w:marBottom w:val="0"/>
                                                                                                      <w:divBdr>
                                                                                                        <w:top w:val="none" w:sz="0" w:space="0" w:color="auto"/>
                                                                                                        <w:left w:val="none" w:sz="0" w:space="0" w:color="auto"/>
                                                                                                        <w:bottom w:val="none" w:sz="0" w:space="0" w:color="auto"/>
                                                                                                        <w:right w:val="none" w:sz="0" w:space="0" w:color="auto"/>
                                                                                                      </w:divBdr>
                                                                                                      <w:divsChild>
                                                                                                        <w:div w:id="7815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225336">
      <w:bodyDiv w:val="1"/>
      <w:marLeft w:val="0"/>
      <w:marRight w:val="0"/>
      <w:marTop w:val="0"/>
      <w:marBottom w:val="0"/>
      <w:divBdr>
        <w:top w:val="none" w:sz="0" w:space="0" w:color="auto"/>
        <w:left w:val="none" w:sz="0" w:space="0" w:color="auto"/>
        <w:bottom w:val="none" w:sz="0" w:space="0" w:color="auto"/>
        <w:right w:val="none" w:sz="0" w:space="0" w:color="auto"/>
      </w:divBdr>
      <w:divsChild>
        <w:div w:id="1752657558">
          <w:marLeft w:val="0"/>
          <w:marRight w:val="0"/>
          <w:marTop w:val="0"/>
          <w:marBottom w:val="0"/>
          <w:divBdr>
            <w:top w:val="none" w:sz="0" w:space="0" w:color="auto"/>
            <w:left w:val="none" w:sz="0" w:space="0" w:color="auto"/>
            <w:bottom w:val="none" w:sz="0" w:space="0" w:color="auto"/>
            <w:right w:val="none" w:sz="0" w:space="0" w:color="auto"/>
          </w:divBdr>
        </w:div>
      </w:divsChild>
    </w:div>
    <w:div w:id="325785284">
      <w:bodyDiv w:val="1"/>
      <w:marLeft w:val="0"/>
      <w:marRight w:val="0"/>
      <w:marTop w:val="0"/>
      <w:marBottom w:val="0"/>
      <w:divBdr>
        <w:top w:val="none" w:sz="0" w:space="0" w:color="auto"/>
        <w:left w:val="none" w:sz="0" w:space="0" w:color="auto"/>
        <w:bottom w:val="none" w:sz="0" w:space="0" w:color="auto"/>
        <w:right w:val="none" w:sz="0" w:space="0" w:color="auto"/>
      </w:divBdr>
      <w:divsChild>
        <w:div w:id="1614939105">
          <w:marLeft w:val="0"/>
          <w:marRight w:val="0"/>
          <w:marTop w:val="0"/>
          <w:marBottom w:val="0"/>
          <w:divBdr>
            <w:top w:val="none" w:sz="0" w:space="0" w:color="auto"/>
            <w:left w:val="none" w:sz="0" w:space="0" w:color="auto"/>
            <w:bottom w:val="none" w:sz="0" w:space="0" w:color="auto"/>
            <w:right w:val="none" w:sz="0" w:space="0" w:color="auto"/>
          </w:divBdr>
          <w:divsChild>
            <w:div w:id="82722689">
              <w:marLeft w:val="0"/>
              <w:marRight w:val="0"/>
              <w:marTop w:val="0"/>
              <w:marBottom w:val="0"/>
              <w:divBdr>
                <w:top w:val="none" w:sz="0" w:space="0" w:color="auto"/>
                <w:left w:val="none" w:sz="0" w:space="0" w:color="auto"/>
                <w:bottom w:val="none" w:sz="0" w:space="0" w:color="auto"/>
                <w:right w:val="none" w:sz="0" w:space="0" w:color="auto"/>
              </w:divBdr>
            </w:div>
          </w:divsChild>
        </w:div>
        <w:div w:id="744646443">
          <w:marLeft w:val="0"/>
          <w:marRight w:val="0"/>
          <w:marTop w:val="240"/>
          <w:marBottom w:val="0"/>
          <w:divBdr>
            <w:top w:val="none" w:sz="0" w:space="0" w:color="auto"/>
            <w:left w:val="none" w:sz="0" w:space="0" w:color="auto"/>
            <w:bottom w:val="none" w:sz="0" w:space="0" w:color="auto"/>
            <w:right w:val="none" w:sz="0" w:space="0" w:color="auto"/>
          </w:divBdr>
          <w:divsChild>
            <w:div w:id="1584877104">
              <w:marLeft w:val="0"/>
              <w:marRight w:val="0"/>
              <w:marTop w:val="0"/>
              <w:marBottom w:val="0"/>
              <w:divBdr>
                <w:top w:val="none" w:sz="0" w:space="0" w:color="auto"/>
                <w:left w:val="none" w:sz="0" w:space="0" w:color="auto"/>
                <w:bottom w:val="none" w:sz="0" w:space="0" w:color="auto"/>
                <w:right w:val="none" w:sz="0" w:space="0" w:color="auto"/>
              </w:divBdr>
            </w:div>
          </w:divsChild>
        </w:div>
        <w:div w:id="152335168">
          <w:marLeft w:val="0"/>
          <w:marRight w:val="0"/>
          <w:marTop w:val="0"/>
          <w:marBottom w:val="0"/>
          <w:divBdr>
            <w:top w:val="none" w:sz="0" w:space="0" w:color="auto"/>
            <w:left w:val="none" w:sz="0" w:space="0" w:color="auto"/>
            <w:bottom w:val="none" w:sz="0" w:space="0" w:color="auto"/>
            <w:right w:val="none" w:sz="0" w:space="0" w:color="auto"/>
          </w:divBdr>
        </w:div>
      </w:divsChild>
    </w:div>
    <w:div w:id="3546243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29">
          <w:marLeft w:val="0"/>
          <w:marRight w:val="0"/>
          <w:marTop w:val="0"/>
          <w:marBottom w:val="0"/>
          <w:divBdr>
            <w:top w:val="none" w:sz="0" w:space="0" w:color="auto"/>
            <w:left w:val="none" w:sz="0" w:space="0" w:color="auto"/>
            <w:bottom w:val="none" w:sz="0" w:space="0" w:color="auto"/>
            <w:right w:val="none" w:sz="0" w:space="0" w:color="auto"/>
          </w:divBdr>
        </w:div>
      </w:divsChild>
    </w:div>
    <w:div w:id="373165178">
      <w:bodyDiv w:val="1"/>
      <w:marLeft w:val="0"/>
      <w:marRight w:val="0"/>
      <w:marTop w:val="0"/>
      <w:marBottom w:val="0"/>
      <w:divBdr>
        <w:top w:val="none" w:sz="0" w:space="0" w:color="auto"/>
        <w:left w:val="none" w:sz="0" w:space="0" w:color="auto"/>
        <w:bottom w:val="none" w:sz="0" w:space="0" w:color="auto"/>
        <w:right w:val="none" w:sz="0" w:space="0" w:color="auto"/>
      </w:divBdr>
    </w:div>
    <w:div w:id="442578706">
      <w:bodyDiv w:val="1"/>
      <w:marLeft w:val="0"/>
      <w:marRight w:val="0"/>
      <w:marTop w:val="0"/>
      <w:marBottom w:val="0"/>
      <w:divBdr>
        <w:top w:val="none" w:sz="0" w:space="0" w:color="auto"/>
        <w:left w:val="none" w:sz="0" w:space="0" w:color="auto"/>
        <w:bottom w:val="none" w:sz="0" w:space="0" w:color="auto"/>
        <w:right w:val="none" w:sz="0" w:space="0" w:color="auto"/>
      </w:divBdr>
    </w:div>
    <w:div w:id="453644663">
      <w:bodyDiv w:val="1"/>
      <w:marLeft w:val="0"/>
      <w:marRight w:val="0"/>
      <w:marTop w:val="0"/>
      <w:marBottom w:val="0"/>
      <w:divBdr>
        <w:top w:val="none" w:sz="0" w:space="0" w:color="auto"/>
        <w:left w:val="none" w:sz="0" w:space="0" w:color="auto"/>
        <w:bottom w:val="none" w:sz="0" w:space="0" w:color="auto"/>
        <w:right w:val="none" w:sz="0" w:space="0" w:color="auto"/>
      </w:divBdr>
      <w:divsChild>
        <w:div w:id="976254334">
          <w:marLeft w:val="0"/>
          <w:marRight w:val="0"/>
          <w:marTop w:val="0"/>
          <w:marBottom w:val="0"/>
          <w:divBdr>
            <w:top w:val="none" w:sz="0" w:space="0" w:color="auto"/>
            <w:left w:val="none" w:sz="0" w:space="0" w:color="auto"/>
            <w:bottom w:val="none" w:sz="0" w:space="0" w:color="auto"/>
            <w:right w:val="none" w:sz="0" w:space="0" w:color="auto"/>
          </w:divBdr>
        </w:div>
      </w:divsChild>
    </w:div>
    <w:div w:id="552156904">
      <w:bodyDiv w:val="1"/>
      <w:marLeft w:val="0"/>
      <w:marRight w:val="0"/>
      <w:marTop w:val="0"/>
      <w:marBottom w:val="0"/>
      <w:divBdr>
        <w:top w:val="none" w:sz="0" w:space="0" w:color="auto"/>
        <w:left w:val="none" w:sz="0" w:space="0" w:color="auto"/>
        <w:bottom w:val="none" w:sz="0" w:space="0" w:color="auto"/>
        <w:right w:val="none" w:sz="0" w:space="0" w:color="auto"/>
      </w:divBdr>
    </w:div>
    <w:div w:id="601886651">
      <w:bodyDiv w:val="1"/>
      <w:marLeft w:val="0"/>
      <w:marRight w:val="0"/>
      <w:marTop w:val="0"/>
      <w:marBottom w:val="0"/>
      <w:divBdr>
        <w:top w:val="none" w:sz="0" w:space="0" w:color="auto"/>
        <w:left w:val="none" w:sz="0" w:space="0" w:color="auto"/>
        <w:bottom w:val="none" w:sz="0" w:space="0" w:color="auto"/>
        <w:right w:val="none" w:sz="0" w:space="0" w:color="auto"/>
      </w:divBdr>
      <w:divsChild>
        <w:div w:id="1152866454">
          <w:marLeft w:val="0"/>
          <w:marRight w:val="0"/>
          <w:marTop w:val="0"/>
          <w:marBottom w:val="0"/>
          <w:divBdr>
            <w:top w:val="none" w:sz="0" w:space="0" w:color="auto"/>
            <w:left w:val="none" w:sz="0" w:space="0" w:color="auto"/>
            <w:bottom w:val="none" w:sz="0" w:space="0" w:color="auto"/>
            <w:right w:val="none" w:sz="0" w:space="0" w:color="auto"/>
          </w:divBdr>
        </w:div>
      </w:divsChild>
    </w:div>
    <w:div w:id="679744878">
      <w:bodyDiv w:val="1"/>
      <w:marLeft w:val="0"/>
      <w:marRight w:val="0"/>
      <w:marTop w:val="750"/>
      <w:marBottom w:val="0"/>
      <w:divBdr>
        <w:top w:val="none" w:sz="0" w:space="0" w:color="auto"/>
        <w:left w:val="none" w:sz="0" w:space="0" w:color="auto"/>
        <w:bottom w:val="none" w:sz="0" w:space="0" w:color="auto"/>
        <w:right w:val="none" w:sz="0" w:space="0" w:color="auto"/>
      </w:divBdr>
      <w:divsChild>
        <w:div w:id="843472940">
          <w:marLeft w:val="0"/>
          <w:marRight w:val="0"/>
          <w:marTop w:val="0"/>
          <w:marBottom w:val="0"/>
          <w:divBdr>
            <w:top w:val="none" w:sz="0" w:space="0" w:color="auto"/>
            <w:left w:val="none" w:sz="0" w:space="0" w:color="auto"/>
            <w:bottom w:val="none" w:sz="0" w:space="0" w:color="auto"/>
            <w:right w:val="none" w:sz="0" w:space="0" w:color="auto"/>
          </w:divBdr>
          <w:divsChild>
            <w:div w:id="519198781">
              <w:marLeft w:val="0"/>
              <w:marRight w:val="0"/>
              <w:marTop w:val="0"/>
              <w:marBottom w:val="0"/>
              <w:divBdr>
                <w:top w:val="none" w:sz="0" w:space="0" w:color="auto"/>
                <w:left w:val="none" w:sz="0" w:space="0" w:color="auto"/>
                <w:bottom w:val="single" w:sz="2" w:space="8" w:color="FFFFFF"/>
                <w:right w:val="none" w:sz="0" w:space="0" w:color="auto"/>
              </w:divBdr>
              <w:divsChild>
                <w:div w:id="1324117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04813052">
      <w:bodyDiv w:val="1"/>
      <w:marLeft w:val="0"/>
      <w:marRight w:val="0"/>
      <w:marTop w:val="0"/>
      <w:marBottom w:val="0"/>
      <w:divBdr>
        <w:top w:val="none" w:sz="0" w:space="0" w:color="auto"/>
        <w:left w:val="none" w:sz="0" w:space="0" w:color="auto"/>
        <w:bottom w:val="none" w:sz="0" w:space="0" w:color="auto"/>
        <w:right w:val="none" w:sz="0" w:space="0" w:color="auto"/>
      </w:divBdr>
    </w:div>
    <w:div w:id="825054666">
      <w:bodyDiv w:val="1"/>
      <w:marLeft w:val="0"/>
      <w:marRight w:val="0"/>
      <w:marTop w:val="0"/>
      <w:marBottom w:val="0"/>
      <w:divBdr>
        <w:top w:val="none" w:sz="0" w:space="0" w:color="auto"/>
        <w:left w:val="none" w:sz="0" w:space="0" w:color="auto"/>
        <w:bottom w:val="none" w:sz="0" w:space="0" w:color="auto"/>
        <w:right w:val="none" w:sz="0" w:space="0" w:color="auto"/>
      </w:divBdr>
      <w:divsChild>
        <w:div w:id="103157972">
          <w:blockQuote w:val="1"/>
          <w:marLeft w:val="600"/>
          <w:marRight w:val="600"/>
          <w:marTop w:val="180"/>
          <w:marBottom w:val="180"/>
          <w:divBdr>
            <w:top w:val="none" w:sz="0" w:space="0" w:color="auto"/>
            <w:left w:val="none" w:sz="0" w:space="0" w:color="auto"/>
            <w:bottom w:val="none" w:sz="0" w:space="0" w:color="auto"/>
            <w:right w:val="none" w:sz="0" w:space="0" w:color="auto"/>
          </w:divBdr>
        </w:div>
        <w:div w:id="545029814">
          <w:blockQuote w:val="1"/>
          <w:marLeft w:val="600"/>
          <w:marRight w:val="600"/>
          <w:marTop w:val="180"/>
          <w:marBottom w:val="180"/>
          <w:divBdr>
            <w:top w:val="none" w:sz="0" w:space="0" w:color="auto"/>
            <w:left w:val="none" w:sz="0" w:space="0" w:color="auto"/>
            <w:bottom w:val="none" w:sz="0" w:space="0" w:color="auto"/>
            <w:right w:val="none" w:sz="0" w:space="0" w:color="auto"/>
          </w:divBdr>
        </w:div>
      </w:divsChild>
    </w:div>
    <w:div w:id="827020223">
      <w:bodyDiv w:val="1"/>
      <w:marLeft w:val="0"/>
      <w:marRight w:val="0"/>
      <w:marTop w:val="0"/>
      <w:marBottom w:val="0"/>
      <w:divBdr>
        <w:top w:val="none" w:sz="0" w:space="0" w:color="auto"/>
        <w:left w:val="none" w:sz="0" w:space="0" w:color="auto"/>
        <w:bottom w:val="none" w:sz="0" w:space="0" w:color="auto"/>
        <w:right w:val="none" w:sz="0" w:space="0" w:color="auto"/>
      </w:divBdr>
      <w:divsChild>
        <w:div w:id="1898781232">
          <w:blockQuote w:val="1"/>
          <w:marLeft w:val="600"/>
          <w:marRight w:val="600"/>
          <w:marTop w:val="180"/>
          <w:marBottom w:val="180"/>
          <w:divBdr>
            <w:top w:val="none" w:sz="0" w:space="0" w:color="auto"/>
            <w:left w:val="none" w:sz="0" w:space="0" w:color="auto"/>
            <w:bottom w:val="none" w:sz="0" w:space="0" w:color="auto"/>
            <w:right w:val="none" w:sz="0" w:space="0" w:color="auto"/>
          </w:divBdr>
        </w:div>
      </w:divsChild>
    </w:div>
    <w:div w:id="836771046">
      <w:bodyDiv w:val="1"/>
      <w:marLeft w:val="0"/>
      <w:marRight w:val="0"/>
      <w:marTop w:val="0"/>
      <w:marBottom w:val="0"/>
      <w:divBdr>
        <w:top w:val="none" w:sz="0" w:space="0" w:color="auto"/>
        <w:left w:val="none" w:sz="0" w:space="0" w:color="auto"/>
        <w:bottom w:val="none" w:sz="0" w:space="0" w:color="auto"/>
        <w:right w:val="none" w:sz="0" w:space="0" w:color="auto"/>
      </w:divBdr>
      <w:divsChild>
        <w:div w:id="694311336">
          <w:marLeft w:val="0"/>
          <w:marRight w:val="0"/>
          <w:marTop w:val="0"/>
          <w:marBottom w:val="0"/>
          <w:divBdr>
            <w:top w:val="none" w:sz="0" w:space="0" w:color="auto"/>
            <w:left w:val="none" w:sz="0" w:space="0" w:color="auto"/>
            <w:bottom w:val="none" w:sz="0" w:space="0" w:color="auto"/>
            <w:right w:val="none" w:sz="0" w:space="0" w:color="auto"/>
          </w:divBdr>
          <w:divsChild>
            <w:div w:id="657341098">
              <w:marLeft w:val="0"/>
              <w:marRight w:val="0"/>
              <w:marTop w:val="0"/>
              <w:marBottom w:val="0"/>
              <w:divBdr>
                <w:top w:val="none" w:sz="0" w:space="0" w:color="auto"/>
                <w:left w:val="none" w:sz="0" w:space="0" w:color="auto"/>
                <w:bottom w:val="none" w:sz="0" w:space="0" w:color="auto"/>
                <w:right w:val="none" w:sz="0" w:space="0" w:color="auto"/>
              </w:divBdr>
              <w:divsChild>
                <w:div w:id="2092383754">
                  <w:marLeft w:val="0"/>
                  <w:marRight w:val="0"/>
                  <w:marTop w:val="0"/>
                  <w:marBottom w:val="0"/>
                  <w:divBdr>
                    <w:top w:val="none" w:sz="0" w:space="0" w:color="auto"/>
                    <w:left w:val="none" w:sz="0" w:space="0" w:color="auto"/>
                    <w:bottom w:val="none" w:sz="0" w:space="0" w:color="auto"/>
                    <w:right w:val="none" w:sz="0" w:space="0" w:color="auto"/>
                  </w:divBdr>
                  <w:divsChild>
                    <w:div w:id="427433779">
                      <w:marLeft w:val="0"/>
                      <w:marRight w:val="0"/>
                      <w:marTop w:val="0"/>
                      <w:marBottom w:val="0"/>
                      <w:divBdr>
                        <w:top w:val="none" w:sz="0" w:space="0" w:color="auto"/>
                        <w:left w:val="none" w:sz="0" w:space="0" w:color="auto"/>
                        <w:bottom w:val="none" w:sz="0" w:space="0" w:color="auto"/>
                        <w:right w:val="none" w:sz="0" w:space="0" w:color="auto"/>
                      </w:divBdr>
                      <w:divsChild>
                        <w:div w:id="544365959">
                          <w:marLeft w:val="0"/>
                          <w:marRight w:val="0"/>
                          <w:marTop w:val="0"/>
                          <w:marBottom w:val="0"/>
                          <w:divBdr>
                            <w:top w:val="none" w:sz="0" w:space="0" w:color="auto"/>
                            <w:left w:val="none" w:sz="0" w:space="0" w:color="auto"/>
                            <w:bottom w:val="none" w:sz="0" w:space="0" w:color="auto"/>
                            <w:right w:val="none" w:sz="0" w:space="0" w:color="auto"/>
                          </w:divBdr>
                          <w:divsChild>
                            <w:div w:id="841042933">
                              <w:marLeft w:val="0"/>
                              <w:marRight w:val="0"/>
                              <w:marTop w:val="0"/>
                              <w:marBottom w:val="0"/>
                              <w:divBdr>
                                <w:top w:val="none" w:sz="0" w:space="0" w:color="auto"/>
                                <w:left w:val="none" w:sz="0" w:space="0" w:color="auto"/>
                                <w:bottom w:val="none" w:sz="0" w:space="0" w:color="auto"/>
                                <w:right w:val="none" w:sz="0" w:space="0" w:color="auto"/>
                              </w:divBdr>
                              <w:divsChild>
                                <w:div w:id="2042053181">
                                  <w:marLeft w:val="0"/>
                                  <w:marRight w:val="0"/>
                                  <w:marTop w:val="0"/>
                                  <w:marBottom w:val="0"/>
                                  <w:divBdr>
                                    <w:top w:val="none" w:sz="0" w:space="0" w:color="auto"/>
                                    <w:left w:val="none" w:sz="0" w:space="0" w:color="auto"/>
                                    <w:bottom w:val="none" w:sz="0" w:space="0" w:color="auto"/>
                                    <w:right w:val="none" w:sz="0" w:space="0" w:color="auto"/>
                                  </w:divBdr>
                                  <w:divsChild>
                                    <w:div w:id="2103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658146">
      <w:bodyDiv w:val="1"/>
      <w:marLeft w:val="0"/>
      <w:marRight w:val="0"/>
      <w:marTop w:val="0"/>
      <w:marBottom w:val="0"/>
      <w:divBdr>
        <w:top w:val="none" w:sz="0" w:space="0" w:color="auto"/>
        <w:left w:val="none" w:sz="0" w:space="0" w:color="auto"/>
        <w:bottom w:val="none" w:sz="0" w:space="0" w:color="auto"/>
        <w:right w:val="none" w:sz="0" w:space="0" w:color="auto"/>
      </w:divBdr>
      <w:divsChild>
        <w:div w:id="1118454860">
          <w:marLeft w:val="0"/>
          <w:marRight w:val="0"/>
          <w:marTop w:val="240"/>
          <w:marBottom w:val="0"/>
          <w:divBdr>
            <w:top w:val="none" w:sz="0" w:space="0" w:color="auto"/>
            <w:left w:val="none" w:sz="0" w:space="0" w:color="auto"/>
            <w:bottom w:val="none" w:sz="0" w:space="0" w:color="auto"/>
            <w:right w:val="none" w:sz="0" w:space="0" w:color="auto"/>
          </w:divBdr>
        </w:div>
        <w:div w:id="1143232142">
          <w:marLeft w:val="0"/>
          <w:marRight w:val="0"/>
          <w:marTop w:val="240"/>
          <w:marBottom w:val="0"/>
          <w:divBdr>
            <w:top w:val="none" w:sz="0" w:space="0" w:color="auto"/>
            <w:left w:val="none" w:sz="0" w:space="0" w:color="auto"/>
            <w:bottom w:val="none" w:sz="0" w:space="0" w:color="auto"/>
            <w:right w:val="none" w:sz="0" w:space="0" w:color="auto"/>
          </w:divBdr>
        </w:div>
      </w:divsChild>
    </w:div>
    <w:div w:id="872424648">
      <w:bodyDiv w:val="1"/>
      <w:marLeft w:val="0"/>
      <w:marRight w:val="0"/>
      <w:marTop w:val="0"/>
      <w:marBottom w:val="0"/>
      <w:divBdr>
        <w:top w:val="none" w:sz="0" w:space="0" w:color="auto"/>
        <w:left w:val="none" w:sz="0" w:space="0" w:color="auto"/>
        <w:bottom w:val="none" w:sz="0" w:space="0" w:color="auto"/>
        <w:right w:val="none" w:sz="0" w:space="0" w:color="auto"/>
      </w:divBdr>
    </w:div>
    <w:div w:id="928082471">
      <w:bodyDiv w:val="1"/>
      <w:marLeft w:val="0"/>
      <w:marRight w:val="0"/>
      <w:marTop w:val="0"/>
      <w:marBottom w:val="0"/>
      <w:divBdr>
        <w:top w:val="none" w:sz="0" w:space="0" w:color="auto"/>
        <w:left w:val="none" w:sz="0" w:space="0" w:color="auto"/>
        <w:bottom w:val="none" w:sz="0" w:space="0" w:color="auto"/>
        <w:right w:val="none" w:sz="0" w:space="0" w:color="auto"/>
      </w:divBdr>
    </w:div>
    <w:div w:id="934555532">
      <w:bodyDiv w:val="1"/>
      <w:marLeft w:val="0"/>
      <w:marRight w:val="0"/>
      <w:marTop w:val="0"/>
      <w:marBottom w:val="0"/>
      <w:divBdr>
        <w:top w:val="none" w:sz="0" w:space="0" w:color="auto"/>
        <w:left w:val="none" w:sz="0" w:space="0" w:color="auto"/>
        <w:bottom w:val="none" w:sz="0" w:space="0" w:color="auto"/>
        <w:right w:val="none" w:sz="0" w:space="0" w:color="auto"/>
      </w:divBdr>
    </w:div>
    <w:div w:id="943659012">
      <w:bodyDiv w:val="1"/>
      <w:marLeft w:val="0"/>
      <w:marRight w:val="0"/>
      <w:marTop w:val="0"/>
      <w:marBottom w:val="0"/>
      <w:divBdr>
        <w:top w:val="none" w:sz="0" w:space="0" w:color="auto"/>
        <w:left w:val="none" w:sz="0" w:space="0" w:color="auto"/>
        <w:bottom w:val="none" w:sz="0" w:space="0" w:color="auto"/>
        <w:right w:val="none" w:sz="0" w:space="0" w:color="auto"/>
      </w:divBdr>
    </w:div>
    <w:div w:id="957446731">
      <w:bodyDiv w:val="1"/>
      <w:marLeft w:val="0"/>
      <w:marRight w:val="0"/>
      <w:marTop w:val="0"/>
      <w:marBottom w:val="0"/>
      <w:divBdr>
        <w:top w:val="none" w:sz="0" w:space="0" w:color="auto"/>
        <w:left w:val="none" w:sz="0" w:space="0" w:color="auto"/>
        <w:bottom w:val="none" w:sz="0" w:space="0" w:color="auto"/>
        <w:right w:val="none" w:sz="0" w:space="0" w:color="auto"/>
      </w:divBdr>
      <w:divsChild>
        <w:div w:id="1431005927">
          <w:marLeft w:val="0"/>
          <w:marRight w:val="0"/>
          <w:marTop w:val="0"/>
          <w:marBottom w:val="0"/>
          <w:divBdr>
            <w:top w:val="none" w:sz="0" w:space="0" w:color="auto"/>
            <w:left w:val="none" w:sz="0" w:space="0" w:color="auto"/>
            <w:bottom w:val="none" w:sz="0" w:space="0" w:color="auto"/>
            <w:right w:val="none" w:sz="0" w:space="0" w:color="auto"/>
          </w:divBdr>
          <w:divsChild>
            <w:div w:id="86537003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964041647">
      <w:bodyDiv w:val="1"/>
      <w:marLeft w:val="0"/>
      <w:marRight w:val="0"/>
      <w:marTop w:val="0"/>
      <w:marBottom w:val="0"/>
      <w:divBdr>
        <w:top w:val="none" w:sz="0" w:space="0" w:color="auto"/>
        <w:left w:val="none" w:sz="0" w:space="0" w:color="auto"/>
        <w:bottom w:val="none" w:sz="0" w:space="0" w:color="auto"/>
        <w:right w:val="none" w:sz="0" w:space="0" w:color="auto"/>
      </w:divBdr>
    </w:div>
    <w:div w:id="977955456">
      <w:bodyDiv w:val="1"/>
      <w:marLeft w:val="0"/>
      <w:marRight w:val="0"/>
      <w:marTop w:val="0"/>
      <w:marBottom w:val="0"/>
      <w:divBdr>
        <w:top w:val="none" w:sz="0" w:space="0" w:color="auto"/>
        <w:left w:val="none" w:sz="0" w:space="0" w:color="auto"/>
        <w:bottom w:val="none" w:sz="0" w:space="0" w:color="auto"/>
        <w:right w:val="none" w:sz="0" w:space="0" w:color="auto"/>
      </w:divBdr>
    </w:div>
    <w:div w:id="988707508">
      <w:bodyDiv w:val="1"/>
      <w:marLeft w:val="0"/>
      <w:marRight w:val="0"/>
      <w:marTop w:val="0"/>
      <w:marBottom w:val="0"/>
      <w:divBdr>
        <w:top w:val="none" w:sz="0" w:space="0" w:color="auto"/>
        <w:left w:val="none" w:sz="0" w:space="0" w:color="auto"/>
        <w:bottom w:val="none" w:sz="0" w:space="0" w:color="auto"/>
        <w:right w:val="none" w:sz="0" w:space="0" w:color="auto"/>
      </w:divBdr>
    </w:div>
    <w:div w:id="1004632071">
      <w:bodyDiv w:val="1"/>
      <w:marLeft w:val="0"/>
      <w:marRight w:val="0"/>
      <w:marTop w:val="0"/>
      <w:marBottom w:val="0"/>
      <w:divBdr>
        <w:top w:val="none" w:sz="0" w:space="0" w:color="auto"/>
        <w:left w:val="none" w:sz="0" w:space="0" w:color="auto"/>
        <w:bottom w:val="none" w:sz="0" w:space="0" w:color="auto"/>
        <w:right w:val="none" w:sz="0" w:space="0" w:color="auto"/>
      </w:divBdr>
      <w:divsChild>
        <w:div w:id="905919303">
          <w:marLeft w:val="0"/>
          <w:marRight w:val="0"/>
          <w:marTop w:val="0"/>
          <w:marBottom w:val="0"/>
          <w:divBdr>
            <w:top w:val="none" w:sz="0" w:space="0" w:color="auto"/>
            <w:left w:val="none" w:sz="0" w:space="0" w:color="auto"/>
            <w:bottom w:val="none" w:sz="0" w:space="0" w:color="auto"/>
            <w:right w:val="none" w:sz="0" w:space="0" w:color="auto"/>
          </w:divBdr>
          <w:divsChild>
            <w:div w:id="89011933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023089575">
      <w:bodyDiv w:val="1"/>
      <w:marLeft w:val="0"/>
      <w:marRight w:val="0"/>
      <w:marTop w:val="0"/>
      <w:marBottom w:val="0"/>
      <w:divBdr>
        <w:top w:val="none" w:sz="0" w:space="0" w:color="auto"/>
        <w:left w:val="none" w:sz="0" w:space="0" w:color="auto"/>
        <w:bottom w:val="none" w:sz="0" w:space="0" w:color="auto"/>
        <w:right w:val="none" w:sz="0" w:space="0" w:color="auto"/>
      </w:divBdr>
      <w:divsChild>
        <w:div w:id="1951084255">
          <w:marLeft w:val="0"/>
          <w:marRight w:val="0"/>
          <w:marTop w:val="0"/>
          <w:marBottom w:val="0"/>
          <w:divBdr>
            <w:top w:val="none" w:sz="0" w:space="0" w:color="auto"/>
            <w:left w:val="none" w:sz="0" w:space="0" w:color="auto"/>
            <w:bottom w:val="none" w:sz="0" w:space="0" w:color="auto"/>
            <w:right w:val="none" w:sz="0" w:space="0" w:color="auto"/>
          </w:divBdr>
        </w:div>
      </w:divsChild>
    </w:div>
    <w:div w:id="1037505181">
      <w:bodyDiv w:val="1"/>
      <w:marLeft w:val="0"/>
      <w:marRight w:val="0"/>
      <w:marTop w:val="0"/>
      <w:marBottom w:val="0"/>
      <w:divBdr>
        <w:top w:val="none" w:sz="0" w:space="0" w:color="auto"/>
        <w:left w:val="none" w:sz="0" w:space="0" w:color="auto"/>
        <w:bottom w:val="none" w:sz="0" w:space="0" w:color="auto"/>
        <w:right w:val="none" w:sz="0" w:space="0" w:color="auto"/>
      </w:divBdr>
    </w:div>
    <w:div w:id="1090932562">
      <w:bodyDiv w:val="1"/>
      <w:marLeft w:val="0"/>
      <w:marRight w:val="0"/>
      <w:marTop w:val="0"/>
      <w:marBottom w:val="0"/>
      <w:divBdr>
        <w:top w:val="none" w:sz="0" w:space="0" w:color="auto"/>
        <w:left w:val="none" w:sz="0" w:space="0" w:color="auto"/>
        <w:bottom w:val="none" w:sz="0" w:space="0" w:color="auto"/>
        <w:right w:val="none" w:sz="0" w:space="0" w:color="auto"/>
      </w:divBdr>
      <w:divsChild>
        <w:div w:id="2045667430">
          <w:marLeft w:val="0"/>
          <w:marRight w:val="0"/>
          <w:marTop w:val="0"/>
          <w:marBottom w:val="0"/>
          <w:divBdr>
            <w:top w:val="none" w:sz="0" w:space="0" w:color="auto"/>
            <w:left w:val="none" w:sz="0" w:space="0" w:color="auto"/>
            <w:bottom w:val="none" w:sz="0" w:space="0" w:color="auto"/>
            <w:right w:val="none" w:sz="0" w:space="0" w:color="auto"/>
          </w:divBdr>
        </w:div>
      </w:divsChild>
    </w:div>
    <w:div w:id="1129325628">
      <w:bodyDiv w:val="1"/>
      <w:marLeft w:val="0"/>
      <w:marRight w:val="0"/>
      <w:marTop w:val="0"/>
      <w:marBottom w:val="0"/>
      <w:divBdr>
        <w:top w:val="none" w:sz="0" w:space="0" w:color="auto"/>
        <w:left w:val="none" w:sz="0" w:space="0" w:color="auto"/>
        <w:bottom w:val="none" w:sz="0" w:space="0" w:color="auto"/>
        <w:right w:val="none" w:sz="0" w:space="0" w:color="auto"/>
      </w:divBdr>
    </w:div>
    <w:div w:id="1173032427">
      <w:bodyDiv w:val="1"/>
      <w:marLeft w:val="0"/>
      <w:marRight w:val="0"/>
      <w:marTop w:val="0"/>
      <w:marBottom w:val="0"/>
      <w:divBdr>
        <w:top w:val="none" w:sz="0" w:space="0" w:color="auto"/>
        <w:left w:val="none" w:sz="0" w:space="0" w:color="auto"/>
        <w:bottom w:val="none" w:sz="0" w:space="0" w:color="auto"/>
        <w:right w:val="none" w:sz="0" w:space="0" w:color="auto"/>
      </w:divBdr>
    </w:div>
    <w:div w:id="1187714790">
      <w:bodyDiv w:val="1"/>
      <w:marLeft w:val="0"/>
      <w:marRight w:val="0"/>
      <w:marTop w:val="0"/>
      <w:marBottom w:val="0"/>
      <w:divBdr>
        <w:top w:val="none" w:sz="0" w:space="0" w:color="auto"/>
        <w:left w:val="none" w:sz="0" w:space="0" w:color="auto"/>
        <w:bottom w:val="none" w:sz="0" w:space="0" w:color="auto"/>
        <w:right w:val="none" w:sz="0" w:space="0" w:color="auto"/>
      </w:divBdr>
      <w:divsChild>
        <w:div w:id="1041056421">
          <w:marLeft w:val="0"/>
          <w:marRight w:val="0"/>
          <w:marTop w:val="0"/>
          <w:marBottom w:val="0"/>
          <w:divBdr>
            <w:top w:val="none" w:sz="0" w:space="0" w:color="auto"/>
            <w:left w:val="none" w:sz="0" w:space="0" w:color="auto"/>
            <w:bottom w:val="none" w:sz="0" w:space="0" w:color="auto"/>
            <w:right w:val="none" w:sz="0" w:space="0" w:color="auto"/>
          </w:divBdr>
        </w:div>
      </w:divsChild>
    </w:div>
    <w:div w:id="1197623481">
      <w:bodyDiv w:val="1"/>
      <w:marLeft w:val="0"/>
      <w:marRight w:val="0"/>
      <w:marTop w:val="0"/>
      <w:marBottom w:val="0"/>
      <w:divBdr>
        <w:top w:val="none" w:sz="0" w:space="0" w:color="auto"/>
        <w:left w:val="none" w:sz="0" w:space="0" w:color="auto"/>
        <w:bottom w:val="none" w:sz="0" w:space="0" w:color="auto"/>
        <w:right w:val="none" w:sz="0" w:space="0" w:color="auto"/>
      </w:divBdr>
    </w:div>
    <w:div w:id="1328946827">
      <w:bodyDiv w:val="1"/>
      <w:marLeft w:val="0"/>
      <w:marRight w:val="0"/>
      <w:marTop w:val="0"/>
      <w:marBottom w:val="0"/>
      <w:divBdr>
        <w:top w:val="none" w:sz="0" w:space="0" w:color="auto"/>
        <w:left w:val="none" w:sz="0" w:space="0" w:color="auto"/>
        <w:bottom w:val="none" w:sz="0" w:space="0" w:color="auto"/>
        <w:right w:val="none" w:sz="0" w:space="0" w:color="auto"/>
      </w:divBdr>
    </w:div>
    <w:div w:id="1338508016">
      <w:bodyDiv w:val="1"/>
      <w:marLeft w:val="0"/>
      <w:marRight w:val="0"/>
      <w:marTop w:val="0"/>
      <w:marBottom w:val="0"/>
      <w:divBdr>
        <w:top w:val="none" w:sz="0" w:space="0" w:color="auto"/>
        <w:left w:val="none" w:sz="0" w:space="0" w:color="auto"/>
        <w:bottom w:val="none" w:sz="0" w:space="0" w:color="auto"/>
        <w:right w:val="none" w:sz="0" w:space="0" w:color="auto"/>
      </w:divBdr>
      <w:divsChild>
        <w:div w:id="843057251">
          <w:marLeft w:val="0"/>
          <w:marRight w:val="0"/>
          <w:marTop w:val="0"/>
          <w:marBottom w:val="0"/>
          <w:divBdr>
            <w:top w:val="none" w:sz="0" w:space="0" w:color="auto"/>
            <w:left w:val="none" w:sz="0" w:space="0" w:color="auto"/>
            <w:bottom w:val="none" w:sz="0" w:space="0" w:color="auto"/>
            <w:right w:val="none" w:sz="0" w:space="0" w:color="auto"/>
          </w:divBdr>
        </w:div>
      </w:divsChild>
    </w:div>
    <w:div w:id="1345087630">
      <w:bodyDiv w:val="1"/>
      <w:marLeft w:val="0"/>
      <w:marRight w:val="0"/>
      <w:marTop w:val="0"/>
      <w:marBottom w:val="0"/>
      <w:divBdr>
        <w:top w:val="none" w:sz="0" w:space="0" w:color="auto"/>
        <w:left w:val="none" w:sz="0" w:space="0" w:color="auto"/>
        <w:bottom w:val="none" w:sz="0" w:space="0" w:color="auto"/>
        <w:right w:val="none" w:sz="0" w:space="0" w:color="auto"/>
      </w:divBdr>
      <w:divsChild>
        <w:div w:id="307978476">
          <w:marLeft w:val="0"/>
          <w:marRight w:val="0"/>
          <w:marTop w:val="0"/>
          <w:marBottom w:val="0"/>
          <w:divBdr>
            <w:top w:val="none" w:sz="0" w:space="0" w:color="auto"/>
            <w:left w:val="none" w:sz="0" w:space="0" w:color="auto"/>
            <w:bottom w:val="none" w:sz="0" w:space="0" w:color="auto"/>
            <w:right w:val="none" w:sz="0" w:space="0" w:color="auto"/>
          </w:divBdr>
          <w:divsChild>
            <w:div w:id="89609109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353649011">
      <w:bodyDiv w:val="1"/>
      <w:marLeft w:val="0"/>
      <w:marRight w:val="0"/>
      <w:marTop w:val="0"/>
      <w:marBottom w:val="0"/>
      <w:divBdr>
        <w:top w:val="none" w:sz="0" w:space="0" w:color="auto"/>
        <w:left w:val="none" w:sz="0" w:space="0" w:color="auto"/>
        <w:bottom w:val="none" w:sz="0" w:space="0" w:color="auto"/>
        <w:right w:val="none" w:sz="0" w:space="0" w:color="auto"/>
      </w:divBdr>
      <w:divsChild>
        <w:div w:id="1006254193">
          <w:marLeft w:val="0"/>
          <w:marRight w:val="0"/>
          <w:marTop w:val="0"/>
          <w:marBottom w:val="0"/>
          <w:divBdr>
            <w:top w:val="none" w:sz="0" w:space="0" w:color="auto"/>
            <w:left w:val="none" w:sz="0" w:space="0" w:color="auto"/>
            <w:bottom w:val="none" w:sz="0" w:space="0" w:color="auto"/>
            <w:right w:val="none" w:sz="0" w:space="0" w:color="auto"/>
          </w:divBdr>
        </w:div>
      </w:divsChild>
    </w:div>
    <w:div w:id="1402363831">
      <w:bodyDiv w:val="1"/>
      <w:marLeft w:val="0"/>
      <w:marRight w:val="0"/>
      <w:marTop w:val="0"/>
      <w:marBottom w:val="0"/>
      <w:divBdr>
        <w:top w:val="none" w:sz="0" w:space="0" w:color="auto"/>
        <w:left w:val="none" w:sz="0" w:space="0" w:color="auto"/>
        <w:bottom w:val="none" w:sz="0" w:space="0" w:color="auto"/>
        <w:right w:val="none" w:sz="0" w:space="0" w:color="auto"/>
      </w:divBdr>
    </w:div>
    <w:div w:id="1436054370">
      <w:bodyDiv w:val="1"/>
      <w:marLeft w:val="0"/>
      <w:marRight w:val="0"/>
      <w:marTop w:val="0"/>
      <w:marBottom w:val="0"/>
      <w:divBdr>
        <w:top w:val="none" w:sz="0" w:space="0" w:color="auto"/>
        <w:left w:val="none" w:sz="0" w:space="0" w:color="auto"/>
        <w:bottom w:val="none" w:sz="0" w:space="0" w:color="auto"/>
        <w:right w:val="none" w:sz="0" w:space="0" w:color="auto"/>
      </w:divBdr>
    </w:div>
    <w:div w:id="1472166922">
      <w:bodyDiv w:val="1"/>
      <w:marLeft w:val="0"/>
      <w:marRight w:val="0"/>
      <w:marTop w:val="0"/>
      <w:marBottom w:val="0"/>
      <w:divBdr>
        <w:top w:val="none" w:sz="0" w:space="0" w:color="auto"/>
        <w:left w:val="none" w:sz="0" w:space="0" w:color="auto"/>
        <w:bottom w:val="none" w:sz="0" w:space="0" w:color="auto"/>
        <w:right w:val="none" w:sz="0" w:space="0" w:color="auto"/>
      </w:divBdr>
      <w:divsChild>
        <w:div w:id="1614053200">
          <w:marLeft w:val="0"/>
          <w:marRight w:val="0"/>
          <w:marTop w:val="0"/>
          <w:marBottom w:val="0"/>
          <w:divBdr>
            <w:top w:val="none" w:sz="0" w:space="0" w:color="auto"/>
            <w:left w:val="none" w:sz="0" w:space="0" w:color="auto"/>
            <w:bottom w:val="none" w:sz="0" w:space="0" w:color="auto"/>
            <w:right w:val="none" w:sz="0" w:space="0" w:color="auto"/>
          </w:divBdr>
          <w:divsChild>
            <w:div w:id="116262047">
              <w:marLeft w:val="375"/>
              <w:marRight w:val="0"/>
              <w:marTop w:val="0"/>
              <w:marBottom w:val="0"/>
              <w:divBdr>
                <w:top w:val="none" w:sz="0" w:space="0" w:color="auto"/>
                <w:left w:val="none" w:sz="0" w:space="0" w:color="auto"/>
                <w:bottom w:val="none" w:sz="0" w:space="0" w:color="auto"/>
                <w:right w:val="none" w:sz="0" w:space="0" w:color="auto"/>
              </w:divBdr>
              <w:divsChild>
                <w:div w:id="540632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3816064">
      <w:bodyDiv w:val="1"/>
      <w:marLeft w:val="0"/>
      <w:marRight w:val="0"/>
      <w:marTop w:val="0"/>
      <w:marBottom w:val="0"/>
      <w:divBdr>
        <w:top w:val="none" w:sz="0" w:space="0" w:color="auto"/>
        <w:left w:val="none" w:sz="0" w:space="0" w:color="auto"/>
        <w:bottom w:val="none" w:sz="0" w:space="0" w:color="auto"/>
        <w:right w:val="none" w:sz="0" w:space="0" w:color="auto"/>
      </w:divBdr>
    </w:div>
    <w:div w:id="1542471254">
      <w:bodyDiv w:val="1"/>
      <w:marLeft w:val="0"/>
      <w:marRight w:val="0"/>
      <w:marTop w:val="0"/>
      <w:marBottom w:val="0"/>
      <w:divBdr>
        <w:top w:val="none" w:sz="0" w:space="0" w:color="auto"/>
        <w:left w:val="none" w:sz="0" w:space="0" w:color="auto"/>
        <w:bottom w:val="none" w:sz="0" w:space="0" w:color="auto"/>
        <w:right w:val="none" w:sz="0" w:space="0" w:color="auto"/>
      </w:divBdr>
      <w:divsChild>
        <w:div w:id="1503276681">
          <w:marLeft w:val="0"/>
          <w:marRight w:val="0"/>
          <w:marTop w:val="0"/>
          <w:marBottom w:val="0"/>
          <w:divBdr>
            <w:top w:val="none" w:sz="0" w:space="0" w:color="auto"/>
            <w:left w:val="none" w:sz="0" w:space="0" w:color="auto"/>
            <w:bottom w:val="none" w:sz="0" w:space="0" w:color="auto"/>
            <w:right w:val="none" w:sz="0" w:space="0" w:color="auto"/>
          </w:divBdr>
        </w:div>
      </w:divsChild>
    </w:div>
    <w:div w:id="1546135168">
      <w:bodyDiv w:val="1"/>
      <w:marLeft w:val="0"/>
      <w:marRight w:val="0"/>
      <w:marTop w:val="0"/>
      <w:marBottom w:val="0"/>
      <w:divBdr>
        <w:top w:val="none" w:sz="0" w:space="0" w:color="auto"/>
        <w:left w:val="none" w:sz="0" w:space="0" w:color="auto"/>
        <w:bottom w:val="none" w:sz="0" w:space="0" w:color="auto"/>
        <w:right w:val="none" w:sz="0" w:space="0" w:color="auto"/>
      </w:divBdr>
    </w:div>
    <w:div w:id="1593858448">
      <w:bodyDiv w:val="1"/>
      <w:marLeft w:val="0"/>
      <w:marRight w:val="0"/>
      <w:marTop w:val="0"/>
      <w:marBottom w:val="0"/>
      <w:divBdr>
        <w:top w:val="none" w:sz="0" w:space="0" w:color="auto"/>
        <w:left w:val="none" w:sz="0" w:space="0" w:color="auto"/>
        <w:bottom w:val="none" w:sz="0" w:space="0" w:color="auto"/>
        <w:right w:val="none" w:sz="0" w:space="0" w:color="auto"/>
      </w:divBdr>
    </w:div>
    <w:div w:id="1599867256">
      <w:bodyDiv w:val="1"/>
      <w:marLeft w:val="0"/>
      <w:marRight w:val="0"/>
      <w:marTop w:val="0"/>
      <w:marBottom w:val="0"/>
      <w:divBdr>
        <w:top w:val="none" w:sz="0" w:space="0" w:color="auto"/>
        <w:left w:val="none" w:sz="0" w:space="0" w:color="auto"/>
        <w:bottom w:val="none" w:sz="0" w:space="0" w:color="auto"/>
        <w:right w:val="none" w:sz="0" w:space="0" w:color="auto"/>
      </w:divBdr>
    </w:div>
    <w:div w:id="1606428352">
      <w:bodyDiv w:val="1"/>
      <w:marLeft w:val="0"/>
      <w:marRight w:val="0"/>
      <w:marTop w:val="0"/>
      <w:marBottom w:val="0"/>
      <w:divBdr>
        <w:top w:val="none" w:sz="0" w:space="0" w:color="auto"/>
        <w:left w:val="none" w:sz="0" w:space="0" w:color="auto"/>
        <w:bottom w:val="none" w:sz="0" w:space="0" w:color="auto"/>
        <w:right w:val="none" w:sz="0" w:space="0" w:color="auto"/>
      </w:divBdr>
    </w:div>
    <w:div w:id="1614940648">
      <w:bodyDiv w:val="1"/>
      <w:marLeft w:val="0"/>
      <w:marRight w:val="0"/>
      <w:marTop w:val="0"/>
      <w:marBottom w:val="0"/>
      <w:divBdr>
        <w:top w:val="none" w:sz="0" w:space="0" w:color="auto"/>
        <w:left w:val="none" w:sz="0" w:space="0" w:color="auto"/>
        <w:bottom w:val="none" w:sz="0" w:space="0" w:color="auto"/>
        <w:right w:val="none" w:sz="0" w:space="0" w:color="auto"/>
      </w:divBdr>
    </w:div>
    <w:div w:id="1635791291">
      <w:bodyDiv w:val="1"/>
      <w:marLeft w:val="0"/>
      <w:marRight w:val="0"/>
      <w:marTop w:val="0"/>
      <w:marBottom w:val="0"/>
      <w:divBdr>
        <w:top w:val="none" w:sz="0" w:space="0" w:color="auto"/>
        <w:left w:val="none" w:sz="0" w:space="0" w:color="auto"/>
        <w:bottom w:val="none" w:sz="0" w:space="0" w:color="auto"/>
        <w:right w:val="none" w:sz="0" w:space="0" w:color="auto"/>
      </w:divBdr>
    </w:div>
    <w:div w:id="1660815384">
      <w:bodyDiv w:val="1"/>
      <w:marLeft w:val="0"/>
      <w:marRight w:val="0"/>
      <w:marTop w:val="0"/>
      <w:marBottom w:val="0"/>
      <w:divBdr>
        <w:top w:val="none" w:sz="0" w:space="0" w:color="auto"/>
        <w:left w:val="none" w:sz="0" w:space="0" w:color="auto"/>
        <w:bottom w:val="none" w:sz="0" w:space="0" w:color="auto"/>
        <w:right w:val="none" w:sz="0" w:space="0" w:color="auto"/>
      </w:divBdr>
    </w:div>
    <w:div w:id="1683975227">
      <w:bodyDiv w:val="1"/>
      <w:marLeft w:val="0"/>
      <w:marRight w:val="0"/>
      <w:marTop w:val="0"/>
      <w:marBottom w:val="0"/>
      <w:divBdr>
        <w:top w:val="none" w:sz="0" w:space="0" w:color="auto"/>
        <w:left w:val="none" w:sz="0" w:space="0" w:color="auto"/>
        <w:bottom w:val="none" w:sz="0" w:space="0" w:color="auto"/>
        <w:right w:val="none" w:sz="0" w:space="0" w:color="auto"/>
      </w:divBdr>
      <w:divsChild>
        <w:div w:id="1411807236">
          <w:blockQuote w:val="1"/>
          <w:marLeft w:val="600"/>
          <w:marRight w:val="600"/>
          <w:marTop w:val="180"/>
          <w:marBottom w:val="180"/>
          <w:divBdr>
            <w:top w:val="none" w:sz="0" w:space="0" w:color="auto"/>
            <w:left w:val="none" w:sz="0" w:space="0" w:color="auto"/>
            <w:bottom w:val="none" w:sz="0" w:space="0" w:color="auto"/>
            <w:right w:val="none" w:sz="0" w:space="0" w:color="auto"/>
          </w:divBdr>
        </w:div>
      </w:divsChild>
    </w:div>
    <w:div w:id="1702586097">
      <w:bodyDiv w:val="1"/>
      <w:marLeft w:val="0"/>
      <w:marRight w:val="0"/>
      <w:marTop w:val="0"/>
      <w:marBottom w:val="0"/>
      <w:divBdr>
        <w:top w:val="none" w:sz="0" w:space="0" w:color="auto"/>
        <w:left w:val="none" w:sz="0" w:space="0" w:color="auto"/>
        <w:bottom w:val="none" w:sz="0" w:space="0" w:color="auto"/>
        <w:right w:val="none" w:sz="0" w:space="0" w:color="auto"/>
      </w:divBdr>
    </w:div>
    <w:div w:id="1755323970">
      <w:bodyDiv w:val="1"/>
      <w:marLeft w:val="0"/>
      <w:marRight w:val="0"/>
      <w:marTop w:val="0"/>
      <w:marBottom w:val="0"/>
      <w:divBdr>
        <w:top w:val="none" w:sz="0" w:space="0" w:color="auto"/>
        <w:left w:val="none" w:sz="0" w:space="0" w:color="auto"/>
        <w:bottom w:val="none" w:sz="0" w:space="0" w:color="auto"/>
        <w:right w:val="none" w:sz="0" w:space="0" w:color="auto"/>
      </w:divBdr>
      <w:divsChild>
        <w:div w:id="901212367">
          <w:marLeft w:val="0"/>
          <w:marRight w:val="0"/>
          <w:marTop w:val="0"/>
          <w:marBottom w:val="0"/>
          <w:divBdr>
            <w:top w:val="none" w:sz="0" w:space="0" w:color="auto"/>
            <w:left w:val="none" w:sz="0" w:space="0" w:color="auto"/>
            <w:bottom w:val="none" w:sz="0" w:space="0" w:color="auto"/>
            <w:right w:val="none" w:sz="0" w:space="0" w:color="auto"/>
          </w:divBdr>
        </w:div>
      </w:divsChild>
    </w:div>
    <w:div w:id="1770586835">
      <w:bodyDiv w:val="1"/>
      <w:marLeft w:val="0"/>
      <w:marRight w:val="0"/>
      <w:marTop w:val="0"/>
      <w:marBottom w:val="0"/>
      <w:divBdr>
        <w:top w:val="none" w:sz="0" w:space="0" w:color="auto"/>
        <w:left w:val="none" w:sz="0" w:space="0" w:color="auto"/>
        <w:bottom w:val="none" w:sz="0" w:space="0" w:color="auto"/>
        <w:right w:val="none" w:sz="0" w:space="0" w:color="auto"/>
      </w:divBdr>
      <w:divsChild>
        <w:div w:id="1933005195">
          <w:marLeft w:val="0"/>
          <w:marRight w:val="0"/>
          <w:marTop w:val="0"/>
          <w:marBottom w:val="0"/>
          <w:divBdr>
            <w:top w:val="none" w:sz="0" w:space="0" w:color="auto"/>
            <w:left w:val="none" w:sz="0" w:space="0" w:color="auto"/>
            <w:bottom w:val="none" w:sz="0" w:space="0" w:color="auto"/>
            <w:right w:val="none" w:sz="0" w:space="0" w:color="auto"/>
          </w:divBdr>
        </w:div>
      </w:divsChild>
    </w:div>
    <w:div w:id="1790735295">
      <w:bodyDiv w:val="1"/>
      <w:marLeft w:val="0"/>
      <w:marRight w:val="0"/>
      <w:marTop w:val="0"/>
      <w:marBottom w:val="0"/>
      <w:divBdr>
        <w:top w:val="none" w:sz="0" w:space="0" w:color="auto"/>
        <w:left w:val="none" w:sz="0" w:space="0" w:color="auto"/>
        <w:bottom w:val="none" w:sz="0" w:space="0" w:color="auto"/>
        <w:right w:val="none" w:sz="0" w:space="0" w:color="auto"/>
      </w:divBdr>
    </w:div>
    <w:div w:id="1811051798">
      <w:bodyDiv w:val="1"/>
      <w:marLeft w:val="0"/>
      <w:marRight w:val="0"/>
      <w:marTop w:val="0"/>
      <w:marBottom w:val="0"/>
      <w:divBdr>
        <w:top w:val="none" w:sz="0" w:space="0" w:color="auto"/>
        <w:left w:val="none" w:sz="0" w:space="0" w:color="auto"/>
        <w:bottom w:val="none" w:sz="0" w:space="0" w:color="auto"/>
        <w:right w:val="none" w:sz="0" w:space="0" w:color="auto"/>
      </w:divBdr>
      <w:divsChild>
        <w:div w:id="878738880">
          <w:marLeft w:val="0"/>
          <w:marRight w:val="0"/>
          <w:marTop w:val="0"/>
          <w:marBottom w:val="0"/>
          <w:divBdr>
            <w:top w:val="none" w:sz="0" w:space="0" w:color="auto"/>
            <w:left w:val="none" w:sz="0" w:space="0" w:color="auto"/>
            <w:bottom w:val="none" w:sz="0" w:space="0" w:color="auto"/>
            <w:right w:val="none" w:sz="0" w:space="0" w:color="auto"/>
          </w:divBdr>
        </w:div>
      </w:divsChild>
    </w:div>
    <w:div w:id="1835216605">
      <w:bodyDiv w:val="1"/>
      <w:marLeft w:val="0"/>
      <w:marRight w:val="0"/>
      <w:marTop w:val="0"/>
      <w:marBottom w:val="0"/>
      <w:divBdr>
        <w:top w:val="none" w:sz="0" w:space="0" w:color="auto"/>
        <w:left w:val="none" w:sz="0" w:space="0" w:color="auto"/>
        <w:bottom w:val="none" w:sz="0" w:space="0" w:color="auto"/>
        <w:right w:val="none" w:sz="0" w:space="0" w:color="auto"/>
      </w:divBdr>
      <w:divsChild>
        <w:div w:id="220868724">
          <w:marLeft w:val="0"/>
          <w:marRight w:val="0"/>
          <w:marTop w:val="0"/>
          <w:marBottom w:val="0"/>
          <w:divBdr>
            <w:top w:val="none" w:sz="0" w:space="0" w:color="auto"/>
            <w:left w:val="none" w:sz="0" w:space="0" w:color="auto"/>
            <w:bottom w:val="none" w:sz="0" w:space="0" w:color="auto"/>
            <w:right w:val="none" w:sz="0" w:space="0" w:color="auto"/>
          </w:divBdr>
          <w:divsChild>
            <w:div w:id="560210730">
              <w:marLeft w:val="0"/>
              <w:marRight w:val="0"/>
              <w:marTop w:val="0"/>
              <w:marBottom w:val="0"/>
              <w:divBdr>
                <w:top w:val="none" w:sz="0" w:space="0" w:color="auto"/>
                <w:left w:val="none" w:sz="0" w:space="0" w:color="auto"/>
                <w:bottom w:val="none" w:sz="0" w:space="0" w:color="auto"/>
                <w:right w:val="none" w:sz="0" w:space="0" w:color="auto"/>
              </w:divBdr>
              <w:divsChild>
                <w:div w:id="10958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4854">
      <w:bodyDiv w:val="1"/>
      <w:marLeft w:val="0"/>
      <w:marRight w:val="0"/>
      <w:marTop w:val="0"/>
      <w:marBottom w:val="0"/>
      <w:divBdr>
        <w:top w:val="none" w:sz="0" w:space="0" w:color="auto"/>
        <w:left w:val="none" w:sz="0" w:space="0" w:color="auto"/>
        <w:bottom w:val="none" w:sz="0" w:space="0" w:color="auto"/>
        <w:right w:val="none" w:sz="0" w:space="0" w:color="auto"/>
      </w:divBdr>
    </w:div>
    <w:div w:id="2003853949">
      <w:bodyDiv w:val="1"/>
      <w:marLeft w:val="0"/>
      <w:marRight w:val="0"/>
      <w:marTop w:val="0"/>
      <w:marBottom w:val="0"/>
      <w:divBdr>
        <w:top w:val="none" w:sz="0" w:space="0" w:color="auto"/>
        <w:left w:val="none" w:sz="0" w:space="0" w:color="auto"/>
        <w:bottom w:val="none" w:sz="0" w:space="0" w:color="auto"/>
        <w:right w:val="none" w:sz="0" w:space="0" w:color="auto"/>
      </w:divBdr>
      <w:divsChild>
        <w:div w:id="1679455623">
          <w:marLeft w:val="0"/>
          <w:marRight w:val="0"/>
          <w:marTop w:val="0"/>
          <w:marBottom w:val="0"/>
          <w:divBdr>
            <w:top w:val="none" w:sz="0" w:space="0" w:color="auto"/>
            <w:left w:val="none" w:sz="0" w:space="0" w:color="auto"/>
            <w:bottom w:val="none" w:sz="0" w:space="0" w:color="auto"/>
            <w:right w:val="none" w:sz="0" w:space="0" w:color="auto"/>
          </w:divBdr>
        </w:div>
      </w:divsChild>
    </w:div>
    <w:div w:id="2005738596">
      <w:bodyDiv w:val="1"/>
      <w:marLeft w:val="0"/>
      <w:marRight w:val="0"/>
      <w:marTop w:val="0"/>
      <w:marBottom w:val="0"/>
      <w:divBdr>
        <w:top w:val="none" w:sz="0" w:space="0" w:color="auto"/>
        <w:left w:val="none" w:sz="0" w:space="0" w:color="auto"/>
        <w:bottom w:val="none" w:sz="0" w:space="0" w:color="auto"/>
        <w:right w:val="none" w:sz="0" w:space="0" w:color="auto"/>
      </w:divBdr>
    </w:div>
    <w:div w:id="2010016622">
      <w:bodyDiv w:val="1"/>
      <w:marLeft w:val="0"/>
      <w:marRight w:val="0"/>
      <w:marTop w:val="0"/>
      <w:marBottom w:val="0"/>
      <w:divBdr>
        <w:top w:val="none" w:sz="0" w:space="0" w:color="auto"/>
        <w:left w:val="none" w:sz="0" w:space="0" w:color="auto"/>
        <w:bottom w:val="none" w:sz="0" w:space="0" w:color="auto"/>
        <w:right w:val="none" w:sz="0" w:space="0" w:color="auto"/>
      </w:divBdr>
    </w:div>
    <w:div w:id="2029865775">
      <w:bodyDiv w:val="1"/>
      <w:marLeft w:val="0"/>
      <w:marRight w:val="0"/>
      <w:marTop w:val="0"/>
      <w:marBottom w:val="0"/>
      <w:divBdr>
        <w:top w:val="none" w:sz="0" w:space="0" w:color="auto"/>
        <w:left w:val="none" w:sz="0" w:space="0" w:color="auto"/>
        <w:bottom w:val="none" w:sz="0" w:space="0" w:color="auto"/>
        <w:right w:val="none" w:sz="0" w:space="0" w:color="auto"/>
      </w:divBdr>
      <w:divsChild>
        <w:div w:id="712997666">
          <w:marLeft w:val="0"/>
          <w:marRight w:val="0"/>
          <w:marTop w:val="0"/>
          <w:marBottom w:val="0"/>
          <w:divBdr>
            <w:top w:val="none" w:sz="0" w:space="0" w:color="auto"/>
            <w:left w:val="none" w:sz="0" w:space="0" w:color="auto"/>
            <w:bottom w:val="none" w:sz="0" w:space="0" w:color="auto"/>
            <w:right w:val="none" w:sz="0" w:space="0" w:color="auto"/>
          </w:divBdr>
        </w:div>
      </w:divsChild>
    </w:div>
    <w:div w:id="2069960806">
      <w:bodyDiv w:val="1"/>
      <w:marLeft w:val="0"/>
      <w:marRight w:val="0"/>
      <w:marTop w:val="0"/>
      <w:marBottom w:val="0"/>
      <w:divBdr>
        <w:top w:val="none" w:sz="0" w:space="0" w:color="auto"/>
        <w:left w:val="none" w:sz="0" w:space="0" w:color="auto"/>
        <w:bottom w:val="none" w:sz="0" w:space="0" w:color="auto"/>
        <w:right w:val="none" w:sz="0" w:space="0" w:color="auto"/>
      </w:divBdr>
    </w:div>
    <w:div w:id="2119179121">
      <w:bodyDiv w:val="1"/>
      <w:marLeft w:val="0"/>
      <w:marRight w:val="0"/>
      <w:marTop w:val="0"/>
      <w:marBottom w:val="0"/>
      <w:divBdr>
        <w:top w:val="none" w:sz="0" w:space="0" w:color="auto"/>
        <w:left w:val="none" w:sz="0" w:space="0" w:color="auto"/>
        <w:bottom w:val="none" w:sz="0" w:space="0" w:color="auto"/>
        <w:right w:val="none" w:sz="0" w:space="0" w:color="auto"/>
      </w:divBdr>
    </w:div>
    <w:div w:id="2125466371">
      <w:bodyDiv w:val="1"/>
      <w:marLeft w:val="0"/>
      <w:marRight w:val="0"/>
      <w:marTop w:val="0"/>
      <w:marBottom w:val="0"/>
      <w:divBdr>
        <w:top w:val="none" w:sz="0" w:space="0" w:color="auto"/>
        <w:left w:val="none" w:sz="0" w:space="0" w:color="auto"/>
        <w:bottom w:val="none" w:sz="0" w:space="0" w:color="auto"/>
        <w:right w:val="none" w:sz="0" w:space="0" w:color="auto"/>
      </w:divBdr>
      <w:divsChild>
        <w:div w:id="985208463">
          <w:marLeft w:val="0"/>
          <w:marRight w:val="0"/>
          <w:marTop w:val="0"/>
          <w:marBottom w:val="0"/>
          <w:divBdr>
            <w:top w:val="none" w:sz="0" w:space="0" w:color="auto"/>
            <w:left w:val="none" w:sz="0" w:space="0" w:color="auto"/>
            <w:bottom w:val="none" w:sz="0" w:space="0" w:color="auto"/>
            <w:right w:val="none" w:sz="0" w:space="0" w:color="auto"/>
          </w:divBdr>
          <w:divsChild>
            <w:div w:id="2133281578">
              <w:marLeft w:val="375"/>
              <w:marRight w:val="0"/>
              <w:marTop w:val="0"/>
              <w:marBottom w:val="0"/>
              <w:divBdr>
                <w:top w:val="none" w:sz="0" w:space="0" w:color="auto"/>
                <w:left w:val="none" w:sz="0" w:space="0" w:color="auto"/>
                <w:bottom w:val="none" w:sz="0" w:space="0" w:color="auto"/>
                <w:right w:val="none" w:sz="0" w:space="0" w:color="auto"/>
              </w:divBdr>
              <w:divsChild>
                <w:div w:id="648438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18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dos.ny.gov/coog/ftext/f19775.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dos.ny.gov/coog/ftext/f19775.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CFD5A7EBB4B43BA376AA07985ECC9" ma:contentTypeVersion="11" ma:contentTypeDescription="Create a new document." ma:contentTypeScope="" ma:versionID="58218bf6dd7de919df8afeb75ce2630d">
  <xsd:schema xmlns:xsd="http://www.w3.org/2001/XMLSchema" xmlns:xs="http://www.w3.org/2001/XMLSchema" xmlns:p="http://schemas.microsoft.com/office/2006/metadata/properties" xmlns:ns3="4fc8e33e-3f1f-4819-a030-aaa97c1e14ee" xmlns:ns4="24232775-3768-479c-b44a-2fb0b21956ea" targetNamespace="http://schemas.microsoft.com/office/2006/metadata/properties" ma:root="true" ma:fieldsID="44314fa087a59770b9f2b9fc539a596c" ns3:_="" ns4:_="">
    <xsd:import namespace="4fc8e33e-3f1f-4819-a030-aaa97c1e14ee"/>
    <xsd:import namespace="24232775-3768-479c-b44a-2fb0b21956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8e33e-3f1f-4819-a030-aaa97c1e14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32775-3768-479c-b44a-2fb0b21956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7D524D-EF5F-4BE8-9012-690163FFD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8e33e-3f1f-4819-a030-aaa97c1e14ee"/>
    <ds:schemaRef ds:uri="24232775-3768-479c-b44a-2fb0b2195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5C0BC-7251-4263-8885-5E4437BF69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A661FB-B06B-41AA-B023-99674E7C232D}">
  <ds:schemaRefs>
    <ds:schemaRef ds:uri="http://schemas.microsoft.com/sharepoint/v3/contenttype/forms"/>
  </ds:schemaRefs>
</ds:datastoreItem>
</file>

<file path=customXml/itemProps4.xml><?xml version="1.0" encoding="utf-8"?>
<ds:datastoreItem xmlns:ds="http://schemas.openxmlformats.org/officeDocument/2006/customXml" ds:itemID="{4C20B0FC-205C-4B06-A6E9-71DF7602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NYS Dept. of State</Company>
  <LinksUpToDate>false</LinksUpToDate>
  <CharactersWithSpaces>4784</CharactersWithSpaces>
  <SharedDoc>false</SharedDoc>
  <HLinks>
    <vt:vector size="18" baseType="variant">
      <vt:variant>
        <vt:i4>50</vt:i4>
      </vt:variant>
      <vt:variant>
        <vt:i4>3</vt:i4>
      </vt:variant>
      <vt:variant>
        <vt:i4>0</vt:i4>
      </vt:variant>
      <vt:variant>
        <vt:i4>5</vt:i4>
      </vt:variant>
      <vt:variant>
        <vt:lpwstr>https://www.dos.ny.gov/coog/foil_listing/fd.html</vt:lpwstr>
      </vt:variant>
      <vt:variant>
        <vt:lpwstr/>
      </vt:variant>
      <vt:variant>
        <vt:i4>393331</vt:i4>
      </vt:variant>
      <vt:variant>
        <vt:i4>0</vt:i4>
      </vt:variant>
      <vt:variant>
        <vt:i4>0</vt:i4>
      </vt:variant>
      <vt:variant>
        <vt:i4>5</vt:i4>
      </vt:variant>
      <vt:variant>
        <vt:lpwstr>mailto:a238923890@gmail.com</vt:lpwstr>
      </vt:variant>
      <vt:variant>
        <vt:lpwstr/>
      </vt:variant>
      <vt:variant>
        <vt:i4>8126568</vt:i4>
      </vt:variant>
      <vt:variant>
        <vt:i4>6</vt:i4>
      </vt:variant>
      <vt:variant>
        <vt:i4>0</vt:i4>
      </vt:variant>
      <vt:variant>
        <vt:i4>5</vt:i4>
      </vt:variant>
      <vt:variant>
        <vt:lpwstr>http://www.dos.ny./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William</dc:creator>
  <cp:keywords/>
  <cp:lastModifiedBy>Watson, Candace (DOS)</cp:lastModifiedBy>
  <cp:revision>2</cp:revision>
  <cp:lastPrinted>2021-03-19T21:16:00Z</cp:lastPrinted>
  <dcterms:created xsi:type="dcterms:W3CDTF">2021-03-19T21:17:00Z</dcterms:created>
  <dcterms:modified xsi:type="dcterms:W3CDTF">2021-03-19T21:17:00Z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0x0101003F9CFD5A7EBB4B43BA376AA07985ECC9</vt:lpwstr>
  </property>
</Properties>
</file>